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45751A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794D0B" w:rsidRPr="00654634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 xml:space="preserve">ПРОТОКОЛ </w:t>
      </w:r>
    </w:p>
    <w:p w:rsidR="00794D0B" w:rsidRPr="00B86C4D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</w:t>
      </w:r>
      <w:r w:rsidR="005A5FFC">
        <w:rPr>
          <w:b/>
          <w:sz w:val="32"/>
          <w:szCs w:val="32"/>
        </w:rPr>
        <w:t>21</w:t>
      </w:r>
    </w:p>
    <w:p w:rsidR="00794D0B" w:rsidRPr="00360169" w:rsidRDefault="00794D0B" w:rsidP="00794D0B">
      <w:pPr>
        <w:jc w:val="center"/>
      </w:pPr>
    </w:p>
    <w:p w:rsidR="00794D0B" w:rsidRPr="008938B3" w:rsidRDefault="00794D0B" w:rsidP="008938B3">
      <w:pPr>
        <w:spacing w:after="120" w:line="276" w:lineRule="auto"/>
        <w:ind w:firstLine="720"/>
        <w:jc w:val="both"/>
        <w:rPr>
          <w:lang w:val="en-US"/>
        </w:rPr>
      </w:pPr>
      <w:r w:rsidRPr="00C13456">
        <w:t xml:space="preserve">Днес, </w:t>
      </w:r>
      <w:r w:rsidR="001755D0">
        <w:t>0</w:t>
      </w:r>
      <w:r w:rsidR="005A5FFC">
        <w:t>3</w:t>
      </w:r>
      <w:r w:rsidR="001755D0">
        <w:t xml:space="preserve"> ноември</w:t>
      </w:r>
      <w:r w:rsidRPr="00C13456">
        <w:rPr>
          <w:lang w:val="ru-RU"/>
        </w:rPr>
        <w:t xml:space="preserve"> </w:t>
      </w:r>
      <w:r w:rsidRPr="00C13456">
        <w:t xml:space="preserve"> 2023 г., от </w:t>
      </w:r>
      <w:r w:rsidR="001755D0">
        <w:t>16</w:t>
      </w:r>
      <w:r w:rsidRPr="00C13456">
        <w:rPr>
          <w:lang w:val="ru-MD"/>
        </w:rPr>
        <w:t>:</w:t>
      </w:r>
      <w:r w:rsidR="005A5FFC">
        <w:rPr>
          <w:lang w:val="ru-MD"/>
        </w:rPr>
        <w:t>0</w:t>
      </w:r>
      <w:r w:rsidRPr="00C13456">
        <w:t xml:space="preserve">0 часа </w:t>
      </w:r>
      <w:r w:rsidRPr="00C13456">
        <w:rPr>
          <w:lang w:val="ru-RU"/>
        </w:rPr>
        <w:t xml:space="preserve">в </w:t>
      </w:r>
      <w:proofErr w:type="spellStart"/>
      <w:r w:rsidRPr="00C13456">
        <w:rPr>
          <w:lang w:val="ru-RU"/>
        </w:rPr>
        <w:t>заседателната</w:t>
      </w:r>
      <w:proofErr w:type="spellEnd"/>
      <w:r w:rsidRPr="00C13456">
        <w:rPr>
          <w:lang w:val="ru-RU"/>
        </w:rPr>
        <w:t xml:space="preserve"> зала на </w:t>
      </w:r>
      <w:proofErr w:type="spellStart"/>
      <w:r w:rsidRPr="00C13456">
        <w:rPr>
          <w:lang w:val="ru-RU"/>
        </w:rPr>
        <w:t>Общинска</w:t>
      </w:r>
      <w:proofErr w:type="spellEnd"/>
      <w:r w:rsidRPr="00C13456">
        <w:rPr>
          <w:lang w:val="ru-RU"/>
        </w:rPr>
        <w:t xml:space="preserve"> администрация с.</w:t>
      </w:r>
      <w:r w:rsidRPr="00C13456">
        <w:rPr>
          <w:lang w:val="ru-MD"/>
        </w:rPr>
        <w:t xml:space="preserve"> </w:t>
      </w:r>
      <w:proofErr w:type="spellStart"/>
      <w:r w:rsidRPr="00C13456">
        <w:rPr>
          <w:lang w:val="ru-RU"/>
        </w:rPr>
        <w:t>Кирково</w:t>
      </w:r>
      <w:proofErr w:type="spellEnd"/>
      <w:r w:rsidRPr="00C13456">
        <w:rPr>
          <w:lang w:val="ru-RU"/>
        </w:rPr>
        <w:t xml:space="preserve">, </w:t>
      </w:r>
      <w:proofErr w:type="spellStart"/>
      <w:r w:rsidRPr="00C13456">
        <w:rPr>
          <w:lang w:val="ru-RU"/>
        </w:rPr>
        <w:t>ет</w:t>
      </w:r>
      <w:proofErr w:type="spellEnd"/>
      <w:r w:rsidRPr="00C13456">
        <w:rPr>
          <w:lang w:val="ru-RU"/>
        </w:rPr>
        <w:t>.</w:t>
      </w:r>
      <w:r w:rsidRPr="00C13456">
        <w:rPr>
          <w:lang w:val="ru-MD"/>
        </w:rPr>
        <w:t xml:space="preserve"> </w:t>
      </w:r>
      <w:r w:rsidRPr="00C13456">
        <w:rPr>
          <w:lang w:val="ru-RU"/>
        </w:rPr>
        <w:t>3, ул.</w:t>
      </w:r>
      <w:r w:rsidRPr="00C13456">
        <w:rPr>
          <w:lang w:val="ru-MD"/>
        </w:rPr>
        <w:t xml:space="preserve"> “</w:t>
      </w:r>
      <w:r w:rsidRPr="00C13456">
        <w:rPr>
          <w:lang w:val="ru-RU"/>
        </w:rPr>
        <w:t>Дружба” № 1</w:t>
      </w:r>
      <w:r w:rsidRPr="00C13456">
        <w:t>, се проведе заседание на ОИК -</w:t>
      </w:r>
      <w:r w:rsidRPr="00C13456">
        <w:rPr>
          <w:lang w:val="ru-MD"/>
        </w:rPr>
        <w:t xml:space="preserve"> </w:t>
      </w:r>
      <w:r w:rsidRPr="00C13456">
        <w:t>Кирково, назначена с Решени</w:t>
      </w:r>
      <w:r w:rsidR="00E5019D">
        <w:t>е</w:t>
      </w:r>
      <w:r w:rsidRPr="00C13456">
        <w:t xml:space="preserve"> № </w:t>
      </w:r>
      <w:r w:rsidRPr="00C13456">
        <w:rPr>
          <w:lang w:val="ru-MD"/>
        </w:rPr>
        <w:t>2107</w:t>
      </w:r>
      <w:r w:rsidRPr="00C13456">
        <w:t>-МИ от 29 август 2023 г.</w:t>
      </w:r>
      <w:r w:rsidR="00A620D0">
        <w:t xml:space="preserve"> и </w:t>
      </w:r>
      <w:r w:rsidR="00A620D0" w:rsidRPr="00C13456">
        <w:t>Решени</w:t>
      </w:r>
      <w:r w:rsidR="00A620D0">
        <w:t>е</w:t>
      </w:r>
      <w:r w:rsidR="00A620D0" w:rsidRPr="00C13456">
        <w:t xml:space="preserve"> № </w:t>
      </w:r>
      <w:r w:rsidR="00A620D0" w:rsidRPr="00C13456">
        <w:rPr>
          <w:lang w:val="ru-MD"/>
        </w:rPr>
        <w:t>2</w:t>
      </w:r>
      <w:r w:rsidR="00A620D0">
        <w:rPr>
          <w:lang w:val="ru-MD"/>
        </w:rPr>
        <w:t>332</w:t>
      </w:r>
      <w:r w:rsidR="00A620D0" w:rsidRPr="00C13456">
        <w:t xml:space="preserve">-МИ от </w:t>
      </w:r>
      <w:r w:rsidR="00A620D0">
        <w:t>11</w:t>
      </w:r>
      <w:r w:rsidR="00A620D0" w:rsidRPr="00C13456">
        <w:t xml:space="preserve"> </w:t>
      </w:r>
      <w:r w:rsidR="00A620D0">
        <w:t>септември</w:t>
      </w:r>
      <w:r w:rsidR="00A620D0" w:rsidRPr="00C13456">
        <w:t xml:space="preserve"> 2023 г. </w:t>
      </w:r>
      <w:r w:rsidR="008938B3">
        <w:t xml:space="preserve">на </w:t>
      </w:r>
      <w:r w:rsidRPr="00C13456">
        <w:t>ЦИК</w:t>
      </w:r>
      <w:r w:rsidRPr="00C13456">
        <w:rPr>
          <w:lang w:val="ru-MD"/>
        </w:rPr>
        <w:t>.</w:t>
      </w:r>
    </w:p>
    <w:p w:rsidR="00794D0B" w:rsidRPr="00C477D6" w:rsidRDefault="00794D0B" w:rsidP="00C13456">
      <w:pPr>
        <w:shd w:val="clear" w:color="auto" w:fill="FFFFFF"/>
        <w:spacing w:after="120" w:line="276" w:lineRule="auto"/>
        <w:ind w:firstLine="720"/>
        <w:jc w:val="both"/>
        <w:rPr>
          <w:lang w:val="en-US"/>
        </w:rPr>
      </w:pPr>
      <w:r w:rsidRPr="005A5FFC">
        <w:rPr>
          <w:color w:val="FF0000"/>
        </w:rPr>
        <w:t xml:space="preserve">На заседанието присъстват </w:t>
      </w:r>
      <w:r w:rsidR="00C477D6" w:rsidRPr="005A5FFC">
        <w:rPr>
          <w:color w:val="FF0000"/>
          <w:lang w:val="en-US"/>
        </w:rPr>
        <w:t>1</w:t>
      </w:r>
      <w:r w:rsidR="00423FFF" w:rsidRPr="005A5FFC">
        <w:rPr>
          <w:color w:val="FF0000"/>
        </w:rPr>
        <w:t>1</w:t>
      </w:r>
      <w:r w:rsidRPr="005A5FFC">
        <w:rPr>
          <w:color w:val="FF0000"/>
        </w:rPr>
        <w:t xml:space="preserve"> членове </w:t>
      </w:r>
      <w:r w:rsidRPr="00C13456">
        <w:t xml:space="preserve">на ОИК </w:t>
      </w:r>
      <w:r w:rsidRPr="00C13456">
        <w:rPr>
          <w:lang w:val="ru-RU"/>
        </w:rPr>
        <w:t xml:space="preserve">– </w:t>
      </w:r>
      <w:r w:rsidRPr="00C13456">
        <w:t>Кирково:</w:t>
      </w:r>
      <w:r w:rsidR="00A620D0">
        <w:t xml:space="preserve"> </w:t>
      </w:r>
      <w:r w:rsidR="00973ACB">
        <w:t>1</w:t>
      </w:r>
      <w:r w:rsidR="00973ACB" w:rsidRPr="00C13456">
        <w:t xml:space="preserve">/. </w:t>
      </w:r>
      <w:r w:rsidR="00973ACB">
        <w:rPr>
          <w:lang w:val="ru-RU"/>
        </w:rPr>
        <w:t xml:space="preserve">Ренета Владимирова </w:t>
      </w:r>
      <w:proofErr w:type="spellStart"/>
      <w:r w:rsidR="00973ACB">
        <w:rPr>
          <w:lang w:val="ru-RU"/>
        </w:rPr>
        <w:t>Минчева</w:t>
      </w:r>
      <w:proofErr w:type="spellEnd"/>
      <w:r w:rsidR="00973ACB" w:rsidRPr="00C13456">
        <w:t xml:space="preserve"> </w:t>
      </w:r>
      <w:r w:rsidR="00973ACB" w:rsidRPr="00C13456">
        <w:rPr>
          <w:lang w:val="ru-RU"/>
        </w:rPr>
        <w:t>–</w:t>
      </w:r>
      <w:r w:rsidR="00973ACB" w:rsidRPr="00C13456">
        <w:t xml:space="preserve"> </w:t>
      </w:r>
      <w:r w:rsidR="00973ACB">
        <w:t>П</w:t>
      </w:r>
      <w:r w:rsidR="00973ACB" w:rsidRPr="00C13456">
        <w:t>редседател;</w:t>
      </w:r>
      <w:r w:rsidR="00973ACB">
        <w:t xml:space="preserve"> </w:t>
      </w:r>
      <w:r w:rsidR="008938B3">
        <w:t>2</w:t>
      </w:r>
      <w:r w:rsidR="008938B3" w:rsidRPr="00C13456">
        <w:t xml:space="preserve">/. </w:t>
      </w:r>
      <w:r w:rsidR="008938B3" w:rsidRPr="00C13456">
        <w:rPr>
          <w:lang w:val="ru-RU"/>
        </w:rPr>
        <w:t xml:space="preserve">Станко </w:t>
      </w:r>
      <w:proofErr w:type="spellStart"/>
      <w:r w:rsidR="00C266AE">
        <w:rPr>
          <w:lang w:val="ru-RU"/>
        </w:rPr>
        <w:t>Дялков</w:t>
      </w:r>
      <w:proofErr w:type="spellEnd"/>
      <w:r w:rsidR="008938B3" w:rsidRPr="00C13456">
        <w:rPr>
          <w:lang w:val="ru-RU"/>
        </w:rPr>
        <w:t xml:space="preserve"> Станков</w:t>
      </w:r>
      <w:r w:rsidR="008938B3" w:rsidRPr="00C13456"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Зам. председател;</w:t>
      </w:r>
      <w:r w:rsidR="008938B3">
        <w:t xml:space="preserve"> 3</w:t>
      </w:r>
      <w:r w:rsidRPr="00C13456">
        <w:t xml:space="preserve">/. </w:t>
      </w:r>
      <w:r w:rsidR="00B70E04" w:rsidRPr="00C13456">
        <w:rPr>
          <w:lang w:val="ru-RU"/>
        </w:rPr>
        <w:t xml:space="preserve">Илия Ангелов </w:t>
      </w:r>
      <w:proofErr w:type="spellStart"/>
      <w:r w:rsidR="00B70E04" w:rsidRPr="00C13456">
        <w:rPr>
          <w:lang w:val="ru-RU"/>
        </w:rPr>
        <w:t>Саръев</w:t>
      </w:r>
      <w:proofErr w:type="spellEnd"/>
      <w:r w:rsidR="00B70E04" w:rsidRPr="00C13456"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Зам. п</w:t>
      </w:r>
      <w:r w:rsidRPr="00C13456">
        <w:t xml:space="preserve">редседател; </w:t>
      </w:r>
      <w:r w:rsidR="00423FFF">
        <w:t xml:space="preserve">4/. </w:t>
      </w:r>
      <w:r w:rsidR="00423FFF">
        <w:rPr>
          <w:lang w:val="ru-RU"/>
        </w:rPr>
        <w:t xml:space="preserve">Мария </w:t>
      </w:r>
      <w:proofErr w:type="spellStart"/>
      <w:r w:rsidR="00423FFF">
        <w:rPr>
          <w:lang w:val="ru-RU"/>
        </w:rPr>
        <w:t>Ваклинова</w:t>
      </w:r>
      <w:proofErr w:type="spellEnd"/>
      <w:r w:rsidR="00423FFF">
        <w:rPr>
          <w:lang w:val="ru-RU"/>
        </w:rPr>
        <w:t xml:space="preserve"> </w:t>
      </w:r>
      <w:proofErr w:type="spellStart"/>
      <w:r w:rsidR="00423FFF">
        <w:rPr>
          <w:lang w:val="ru-RU"/>
        </w:rPr>
        <w:t>Стилиянова</w:t>
      </w:r>
      <w:proofErr w:type="spellEnd"/>
      <w:r w:rsidR="00423FFF">
        <w:rPr>
          <w:lang w:val="ru-RU"/>
        </w:rPr>
        <w:t xml:space="preserve"> –</w:t>
      </w:r>
      <w:r w:rsidR="00423FFF">
        <w:t xml:space="preserve"> Зам. председател; </w:t>
      </w:r>
      <w:r w:rsidR="008938B3">
        <w:t>5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Росица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Красимирова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</w:t>
      </w:r>
      <w:r w:rsidR="00B70E04" w:rsidRPr="00C13456">
        <w:t>6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Детелина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Пламенова</w:t>
      </w:r>
      <w:proofErr w:type="spellEnd"/>
      <w:r w:rsidR="00B70E04"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Секретар</w:t>
      </w:r>
      <w:r w:rsidRPr="00C13456">
        <w:t xml:space="preserve">; </w:t>
      </w:r>
      <w:r w:rsidR="008938B3">
        <w:t>7</w:t>
      </w:r>
      <w:r w:rsidR="008938B3" w:rsidRPr="00C13456">
        <w:t xml:space="preserve">/. </w:t>
      </w:r>
      <w:r w:rsidR="008938B3" w:rsidRPr="00C13456">
        <w:rPr>
          <w:lang w:val="ru-MD"/>
        </w:rPr>
        <w:t xml:space="preserve">Лидия </w:t>
      </w:r>
      <w:proofErr w:type="spellStart"/>
      <w:r w:rsidR="008938B3" w:rsidRPr="00C13456">
        <w:rPr>
          <w:lang w:val="ru-MD"/>
        </w:rPr>
        <w:t>Райчева</w:t>
      </w:r>
      <w:proofErr w:type="spellEnd"/>
      <w:r w:rsidR="008938B3" w:rsidRPr="00C13456">
        <w:rPr>
          <w:lang w:val="ru-MD"/>
        </w:rPr>
        <w:t xml:space="preserve"> </w:t>
      </w:r>
      <w:proofErr w:type="spellStart"/>
      <w:r w:rsidR="008938B3" w:rsidRPr="00C13456">
        <w:rPr>
          <w:lang w:val="ru-MD"/>
        </w:rPr>
        <w:t>Мутафова</w:t>
      </w:r>
      <w:proofErr w:type="spellEnd"/>
      <w:r w:rsidR="008938B3" w:rsidRPr="00C13456">
        <w:rPr>
          <w:lang w:val="ru-MD"/>
        </w:rPr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член</w:t>
      </w:r>
      <w:r w:rsidR="008938B3">
        <w:t>;</w:t>
      </w:r>
      <w:r w:rsidR="008938B3" w:rsidRPr="00C13456">
        <w:rPr>
          <w:lang w:val="ru-MD"/>
        </w:rPr>
        <w:t xml:space="preserve"> </w:t>
      </w:r>
      <w:r w:rsidR="009F0720">
        <w:rPr>
          <w:lang w:val="ru-MD"/>
        </w:rPr>
        <w:t>8</w:t>
      </w:r>
      <w:r w:rsidRPr="00C13456">
        <w:t xml:space="preserve">/. </w:t>
      </w:r>
      <w:r w:rsidR="00B70E04" w:rsidRPr="00C13456">
        <w:rPr>
          <w:lang w:val="ru-MD"/>
        </w:rPr>
        <w:t xml:space="preserve">Георги </w:t>
      </w:r>
      <w:proofErr w:type="spellStart"/>
      <w:r w:rsidR="00B70E04" w:rsidRPr="00C13456">
        <w:rPr>
          <w:lang w:val="ru-MD"/>
        </w:rPr>
        <w:t>Славов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Костолов</w:t>
      </w:r>
      <w:proofErr w:type="spellEnd"/>
      <w:r w:rsidR="00B70E04"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 w:rsidR="009F0720">
        <w:t xml:space="preserve"> </w:t>
      </w:r>
      <w:r w:rsidR="009F0720">
        <w:rPr>
          <w:lang w:val="ru-MD"/>
        </w:rPr>
        <w:t>9</w:t>
      </w:r>
      <w:r w:rsidR="009F0720" w:rsidRPr="00C13456">
        <w:t xml:space="preserve">/. </w:t>
      </w:r>
      <w:r w:rsidR="009F0720" w:rsidRPr="00C13456">
        <w:rPr>
          <w:lang w:val="ru-MD"/>
        </w:rPr>
        <w:t xml:space="preserve">Янко Павлов Табаков </w:t>
      </w:r>
      <w:r w:rsidR="009F0720" w:rsidRPr="00C13456">
        <w:rPr>
          <w:lang w:val="ru-RU"/>
        </w:rPr>
        <w:t>–</w:t>
      </w:r>
      <w:r w:rsidR="009F0720" w:rsidRPr="00C13456">
        <w:t xml:space="preserve"> член</w:t>
      </w:r>
      <w:r w:rsidR="009F0720">
        <w:t>;</w:t>
      </w:r>
      <w:r w:rsidRPr="00C13456">
        <w:t xml:space="preserve"> </w:t>
      </w:r>
      <w:r w:rsidR="009F0720">
        <w:t>10/</w:t>
      </w:r>
      <w:r w:rsidRPr="00C13456">
        <w:t xml:space="preserve"> </w:t>
      </w:r>
      <w:proofErr w:type="spellStart"/>
      <w:r w:rsidR="00B70E04" w:rsidRPr="00C13456">
        <w:rPr>
          <w:lang w:val="ru-MD"/>
        </w:rPr>
        <w:t>Златко</w:t>
      </w:r>
      <w:proofErr w:type="spellEnd"/>
      <w:r w:rsidR="00B70E04" w:rsidRPr="00C13456">
        <w:rPr>
          <w:lang w:val="ru-MD"/>
        </w:rPr>
        <w:t xml:space="preserve"> Милков </w:t>
      </w:r>
      <w:proofErr w:type="spellStart"/>
      <w:r w:rsidR="00B70E04" w:rsidRPr="00C13456">
        <w:rPr>
          <w:lang w:val="ru-MD"/>
        </w:rPr>
        <w:t>Колачев</w:t>
      </w:r>
      <w:proofErr w:type="spellEnd"/>
      <w:r w:rsidR="00B70E04" w:rsidRPr="00C13456">
        <w:rPr>
          <w:lang w:val="ru-MD"/>
        </w:rPr>
        <w:t xml:space="preserve"> </w:t>
      </w:r>
      <w:r w:rsidR="00B70E04" w:rsidRPr="00C13456">
        <w:rPr>
          <w:lang w:val="ru-RU"/>
        </w:rPr>
        <w:t>–</w:t>
      </w:r>
      <w:r w:rsidR="00B70E04" w:rsidRPr="00C13456">
        <w:rPr>
          <w:lang w:val="ru-MD"/>
        </w:rPr>
        <w:t xml:space="preserve"> </w:t>
      </w:r>
      <w:r w:rsidR="003F31D5">
        <w:t>член</w:t>
      </w:r>
      <w:r w:rsidR="00C477D6">
        <w:rPr>
          <w:lang w:val="en-US"/>
        </w:rPr>
        <w:t xml:space="preserve">; </w:t>
      </w:r>
      <w:r w:rsidR="00C477D6">
        <w:rPr>
          <w:lang w:val="ru-MD"/>
        </w:rPr>
        <w:t>11</w:t>
      </w:r>
      <w:r w:rsidR="00C477D6">
        <w:t xml:space="preserve">/. </w:t>
      </w:r>
      <w:proofErr w:type="spellStart"/>
      <w:r w:rsidR="00C477D6">
        <w:rPr>
          <w:lang w:val="ru-MD"/>
        </w:rPr>
        <w:t>Красимира</w:t>
      </w:r>
      <w:proofErr w:type="spellEnd"/>
      <w:r w:rsidR="00C477D6">
        <w:rPr>
          <w:lang w:val="ru-MD"/>
        </w:rPr>
        <w:t xml:space="preserve"> </w:t>
      </w:r>
      <w:proofErr w:type="spellStart"/>
      <w:r w:rsidR="00C477D6">
        <w:rPr>
          <w:lang w:val="ru-MD"/>
        </w:rPr>
        <w:t>Руменова</w:t>
      </w:r>
      <w:proofErr w:type="spellEnd"/>
      <w:r w:rsidR="00C477D6">
        <w:rPr>
          <w:lang w:val="ru-MD"/>
        </w:rPr>
        <w:t xml:space="preserve"> </w:t>
      </w:r>
      <w:proofErr w:type="spellStart"/>
      <w:r w:rsidR="00C477D6">
        <w:rPr>
          <w:lang w:val="ru-MD"/>
        </w:rPr>
        <w:t>Видинска</w:t>
      </w:r>
      <w:proofErr w:type="spellEnd"/>
      <w:r w:rsidR="00C477D6">
        <w:rPr>
          <w:lang w:val="ru-MD"/>
        </w:rPr>
        <w:t xml:space="preserve"> </w:t>
      </w:r>
      <w:r w:rsidR="00C477D6">
        <w:rPr>
          <w:lang w:val="ru-RU"/>
        </w:rPr>
        <w:t>–</w:t>
      </w:r>
      <w:r w:rsidR="00C477D6">
        <w:t xml:space="preserve"> член</w:t>
      </w:r>
      <w:r w:rsidR="00C477D6">
        <w:rPr>
          <w:lang w:val="ru-MD"/>
        </w:rPr>
        <w:t>.</w:t>
      </w:r>
    </w:p>
    <w:p w:rsidR="00973ACB" w:rsidRPr="00C13456" w:rsidRDefault="00973ACB" w:rsidP="00973ACB">
      <w:pPr>
        <w:shd w:val="clear" w:color="auto" w:fill="FFFFFF"/>
        <w:spacing w:after="120" w:line="276" w:lineRule="auto"/>
        <w:ind w:firstLine="720"/>
        <w:jc w:val="both"/>
      </w:pPr>
      <w:r>
        <w:t xml:space="preserve">Председателя на ОИК – Кирково, </w:t>
      </w:r>
      <w:r w:rsidRPr="00C13456">
        <w:t>предложи следния дневен ред за днешното заседание:</w:t>
      </w:r>
    </w:p>
    <w:p w:rsidR="00A05503" w:rsidRDefault="00A05503" w:rsidP="00A0550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>
        <w:t>Замени в съставите на СИК от Коалиция „Продължаваме промяната – Демократична България“ с вх. № 110/02.11.2023 г. в изборите за кметове на 5 ноември 2023 г. в Община Кирково</w:t>
      </w:r>
      <w:r>
        <w:rPr>
          <w:sz w:val="26"/>
          <w:szCs w:val="26"/>
        </w:rPr>
        <w:t>;</w:t>
      </w:r>
    </w:p>
    <w:p w:rsidR="00780A0F" w:rsidRPr="00DA274B" w:rsidRDefault="00A05503" w:rsidP="00A0550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Замени в съставите на СИК от ПП „ИМА ТАКЪВ НАРОД“ с вх. № 111/02.11.2023 г. в изборите за кметове на 5 ноември 2023 г. в Община Кирково</w:t>
      </w:r>
      <w:r w:rsidR="00780A0F">
        <w:rPr>
          <w:sz w:val="26"/>
          <w:szCs w:val="26"/>
        </w:rPr>
        <w:t>.</w:t>
      </w:r>
    </w:p>
    <w:p w:rsidR="00794D0B" w:rsidRPr="00C13456" w:rsidRDefault="00794D0B" w:rsidP="003921A5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 w:rsidR="00CF5DDE"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794D0B" w:rsidRPr="00C13456" w:rsidRDefault="00794D0B" w:rsidP="003921A5">
      <w:pPr>
        <w:shd w:val="clear" w:color="auto" w:fill="FFFFFF"/>
        <w:tabs>
          <w:tab w:val="left" w:pos="1701"/>
        </w:tabs>
        <w:spacing w:line="276" w:lineRule="auto"/>
        <w:ind w:firstLine="720"/>
        <w:jc w:val="both"/>
      </w:pPr>
      <w:r w:rsidRPr="00C13456">
        <w:t xml:space="preserve">Гласували: „ЗА” – </w:t>
      </w:r>
      <w:r w:rsidR="00CF5DDE">
        <w:t>1</w:t>
      </w:r>
      <w:r w:rsidR="00423FFF">
        <w:t>1</w:t>
      </w:r>
      <w:r w:rsidRPr="00C13456">
        <w:t xml:space="preserve"> гласа: </w:t>
      </w:r>
      <w:r w:rsidR="00423FFF">
        <w:t>1</w:t>
      </w:r>
      <w:r w:rsidR="00423FFF" w:rsidRPr="00C13456">
        <w:t xml:space="preserve">/. </w:t>
      </w:r>
      <w:r w:rsidR="00423FFF">
        <w:rPr>
          <w:lang w:val="ru-RU"/>
        </w:rPr>
        <w:t xml:space="preserve">Ренета Владимирова </w:t>
      </w:r>
      <w:proofErr w:type="spellStart"/>
      <w:r w:rsidR="00423FFF">
        <w:rPr>
          <w:lang w:val="ru-RU"/>
        </w:rPr>
        <w:t>Минчева</w:t>
      </w:r>
      <w:proofErr w:type="spellEnd"/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</w:t>
      </w:r>
      <w:r w:rsidR="00423FFF">
        <w:t>П</w:t>
      </w:r>
      <w:r w:rsidR="00423FFF" w:rsidRPr="00C13456">
        <w:t>редседател;</w:t>
      </w:r>
      <w:r w:rsidR="00423FFF">
        <w:t xml:space="preserve"> 2</w:t>
      </w:r>
      <w:r w:rsidR="00423FFF" w:rsidRPr="00C13456">
        <w:t xml:space="preserve">/. </w:t>
      </w:r>
      <w:r w:rsidR="00423FFF" w:rsidRPr="00C13456">
        <w:rPr>
          <w:lang w:val="ru-RU"/>
        </w:rPr>
        <w:t xml:space="preserve">Станко </w:t>
      </w:r>
      <w:proofErr w:type="spellStart"/>
      <w:r w:rsidR="00423FFF">
        <w:rPr>
          <w:lang w:val="ru-RU"/>
        </w:rPr>
        <w:t>Дялков</w:t>
      </w:r>
      <w:proofErr w:type="spellEnd"/>
      <w:r w:rsidR="00423FFF" w:rsidRPr="00C13456">
        <w:rPr>
          <w:lang w:val="ru-RU"/>
        </w:rPr>
        <w:t xml:space="preserve"> Станков</w:t>
      </w:r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Зам. председател;</w:t>
      </w:r>
      <w:r w:rsidR="00423FFF">
        <w:t xml:space="preserve"> 3</w:t>
      </w:r>
      <w:r w:rsidR="00423FFF" w:rsidRPr="00C13456">
        <w:t xml:space="preserve">/. </w:t>
      </w:r>
      <w:r w:rsidR="00423FFF" w:rsidRPr="00C13456">
        <w:rPr>
          <w:lang w:val="ru-RU"/>
        </w:rPr>
        <w:t xml:space="preserve">Илия Ангелов </w:t>
      </w:r>
      <w:proofErr w:type="spellStart"/>
      <w:r w:rsidR="00423FFF" w:rsidRPr="00C13456">
        <w:rPr>
          <w:lang w:val="ru-RU"/>
        </w:rPr>
        <w:t>Саръев</w:t>
      </w:r>
      <w:proofErr w:type="spellEnd"/>
      <w:r w:rsidR="00423FFF" w:rsidRPr="00C13456">
        <w:rPr>
          <w:lang w:val="ru-RU"/>
        </w:rPr>
        <w:t xml:space="preserve"> –</w:t>
      </w:r>
      <w:r w:rsidR="00423FFF" w:rsidRPr="00C13456">
        <w:t xml:space="preserve"> Зам. председател; </w:t>
      </w:r>
      <w:r w:rsidR="00423FFF">
        <w:t xml:space="preserve">4/. </w:t>
      </w:r>
      <w:r w:rsidR="00423FFF">
        <w:rPr>
          <w:lang w:val="ru-RU"/>
        </w:rPr>
        <w:t xml:space="preserve">Мария </w:t>
      </w:r>
      <w:proofErr w:type="spellStart"/>
      <w:r w:rsidR="00423FFF">
        <w:rPr>
          <w:lang w:val="ru-RU"/>
        </w:rPr>
        <w:t>Ваклинова</w:t>
      </w:r>
      <w:proofErr w:type="spellEnd"/>
      <w:r w:rsidR="00423FFF">
        <w:rPr>
          <w:lang w:val="ru-RU"/>
        </w:rPr>
        <w:t xml:space="preserve"> </w:t>
      </w:r>
      <w:proofErr w:type="spellStart"/>
      <w:r w:rsidR="00423FFF">
        <w:rPr>
          <w:lang w:val="ru-RU"/>
        </w:rPr>
        <w:t>Стилиянова</w:t>
      </w:r>
      <w:proofErr w:type="spellEnd"/>
      <w:r w:rsidR="00423FFF">
        <w:rPr>
          <w:lang w:val="ru-RU"/>
        </w:rPr>
        <w:t xml:space="preserve"> –</w:t>
      </w:r>
      <w:r w:rsidR="00423FFF">
        <w:t xml:space="preserve"> Зам. председател; 5</w:t>
      </w:r>
      <w:r w:rsidR="00423FFF" w:rsidRPr="00C13456">
        <w:t xml:space="preserve">/. </w:t>
      </w:r>
      <w:proofErr w:type="spellStart"/>
      <w:r w:rsidR="00423FFF" w:rsidRPr="00C13456">
        <w:rPr>
          <w:lang w:val="ru-MD"/>
        </w:rPr>
        <w:t>Росица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Красимирова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Манделева</w:t>
      </w:r>
      <w:proofErr w:type="spellEnd"/>
      <w:r w:rsidR="00423FFF" w:rsidRPr="00C13456">
        <w:t xml:space="preserve"> – Зам. председател; 6/. </w:t>
      </w:r>
      <w:proofErr w:type="spellStart"/>
      <w:r w:rsidR="00423FFF" w:rsidRPr="00C13456">
        <w:rPr>
          <w:lang w:val="ru-MD"/>
        </w:rPr>
        <w:t>Детелина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Пламенова</w:t>
      </w:r>
      <w:proofErr w:type="spellEnd"/>
      <w:r w:rsidR="00423FFF" w:rsidRPr="00C13456">
        <w:rPr>
          <w:lang w:val="ru-MD"/>
        </w:rPr>
        <w:t xml:space="preserve"> Попова </w:t>
      </w:r>
      <w:r w:rsidR="00423FFF" w:rsidRPr="00C13456">
        <w:rPr>
          <w:lang w:val="ru-RU"/>
        </w:rPr>
        <w:t>–</w:t>
      </w:r>
      <w:r w:rsidR="00423FFF" w:rsidRPr="00C13456">
        <w:t xml:space="preserve"> Секретар; </w:t>
      </w:r>
      <w:r w:rsidR="00423FFF">
        <w:t>7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Лидия </w:t>
      </w:r>
      <w:proofErr w:type="spellStart"/>
      <w:r w:rsidR="00423FFF" w:rsidRPr="00C13456">
        <w:rPr>
          <w:lang w:val="ru-MD"/>
        </w:rPr>
        <w:t>Райчева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Мутафова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rPr>
          <w:lang w:val="ru-MD"/>
        </w:rPr>
        <w:t xml:space="preserve"> </w:t>
      </w:r>
      <w:r w:rsidR="00423FFF">
        <w:rPr>
          <w:lang w:val="ru-MD"/>
        </w:rPr>
        <w:t>8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Георги </w:t>
      </w:r>
      <w:proofErr w:type="spellStart"/>
      <w:r w:rsidR="00423FFF" w:rsidRPr="00C13456">
        <w:rPr>
          <w:lang w:val="ru-MD"/>
        </w:rPr>
        <w:t>Славов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Костолов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член;</w:t>
      </w:r>
      <w:r w:rsidR="00423FFF">
        <w:t xml:space="preserve"> </w:t>
      </w:r>
      <w:r w:rsidR="00423FFF">
        <w:rPr>
          <w:lang w:val="ru-MD"/>
        </w:rPr>
        <w:t>9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Янко Павлов Табаков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t xml:space="preserve"> </w:t>
      </w:r>
      <w:r w:rsidR="00423FFF">
        <w:t>10/</w:t>
      </w:r>
      <w:r w:rsidR="00423FFF" w:rsidRPr="00C13456">
        <w:t xml:space="preserve"> </w:t>
      </w:r>
      <w:proofErr w:type="spellStart"/>
      <w:r w:rsidR="00423FFF" w:rsidRPr="00C13456">
        <w:rPr>
          <w:lang w:val="ru-MD"/>
        </w:rPr>
        <w:t>Златко</w:t>
      </w:r>
      <w:proofErr w:type="spellEnd"/>
      <w:r w:rsidR="00423FFF" w:rsidRPr="00C13456">
        <w:rPr>
          <w:lang w:val="ru-MD"/>
        </w:rPr>
        <w:t xml:space="preserve"> Милков </w:t>
      </w:r>
      <w:proofErr w:type="spellStart"/>
      <w:r w:rsidR="00423FFF" w:rsidRPr="00C13456">
        <w:rPr>
          <w:lang w:val="ru-MD"/>
        </w:rPr>
        <w:t>Колачев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rPr>
          <w:lang w:val="ru-MD"/>
        </w:rPr>
        <w:t xml:space="preserve"> </w:t>
      </w:r>
      <w:r w:rsidR="00423FFF">
        <w:t>член</w:t>
      </w:r>
      <w:r w:rsidR="00423FFF">
        <w:rPr>
          <w:lang w:val="en-US"/>
        </w:rPr>
        <w:t xml:space="preserve">; </w:t>
      </w:r>
      <w:r w:rsidR="00423FFF">
        <w:rPr>
          <w:lang w:val="ru-MD"/>
        </w:rPr>
        <w:t>11</w:t>
      </w:r>
      <w:r w:rsidR="00423FFF">
        <w:t xml:space="preserve">/. </w:t>
      </w:r>
      <w:proofErr w:type="spellStart"/>
      <w:r w:rsidR="00423FFF">
        <w:rPr>
          <w:lang w:val="ru-MD"/>
        </w:rPr>
        <w:t>Красимира</w:t>
      </w:r>
      <w:proofErr w:type="spellEnd"/>
      <w:r w:rsidR="00423FFF">
        <w:rPr>
          <w:lang w:val="ru-MD"/>
        </w:rPr>
        <w:t xml:space="preserve"> </w:t>
      </w:r>
      <w:proofErr w:type="spellStart"/>
      <w:r w:rsidR="00423FFF">
        <w:rPr>
          <w:lang w:val="ru-MD"/>
        </w:rPr>
        <w:t>Руменова</w:t>
      </w:r>
      <w:proofErr w:type="spellEnd"/>
      <w:r w:rsidR="00423FFF">
        <w:rPr>
          <w:lang w:val="ru-MD"/>
        </w:rPr>
        <w:t xml:space="preserve"> </w:t>
      </w:r>
      <w:proofErr w:type="spellStart"/>
      <w:r w:rsidR="00423FFF">
        <w:rPr>
          <w:lang w:val="ru-MD"/>
        </w:rPr>
        <w:t>Видинска</w:t>
      </w:r>
      <w:proofErr w:type="spellEnd"/>
      <w:r w:rsidR="00423FFF">
        <w:rPr>
          <w:lang w:val="ru-MD"/>
        </w:rPr>
        <w:t xml:space="preserve"> </w:t>
      </w:r>
      <w:r w:rsidR="00423FFF">
        <w:rPr>
          <w:lang w:val="ru-RU"/>
        </w:rPr>
        <w:t>–</w:t>
      </w:r>
      <w:r w:rsidR="00423FFF">
        <w:t xml:space="preserve"> член</w:t>
      </w:r>
      <w:r w:rsidR="00423FFF">
        <w:rPr>
          <w:lang w:val="ru-MD"/>
        </w:rPr>
        <w:t>.</w:t>
      </w:r>
    </w:p>
    <w:p w:rsidR="00794D0B" w:rsidRPr="00C13456" w:rsidRDefault="00794D0B" w:rsidP="008365E9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</w:t>
      </w:r>
      <w:r w:rsidR="001103DA" w:rsidRPr="00C13456">
        <w:t xml:space="preserve"> </w:t>
      </w:r>
      <w:r w:rsidRPr="00C13456">
        <w:t>- няма</w:t>
      </w:r>
    </w:p>
    <w:p w:rsidR="00C13456" w:rsidRDefault="00794D0B" w:rsidP="00014B04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794D0B" w:rsidRDefault="00973ACB" w:rsidP="00C13456">
      <w:pPr>
        <w:shd w:val="clear" w:color="auto" w:fill="FFFFFF"/>
        <w:spacing w:after="120" w:line="276" w:lineRule="auto"/>
        <w:ind w:firstLine="720"/>
        <w:jc w:val="both"/>
      </w:pPr>
      <w:r w:rsidRPr="00C13456">
        <w:t xml:space="preserve">По така обявеният от </w:t>
      </w:r>
      <w:r>
        <w:t>Председателят</w:t>
      </w:r>
      <w:r w:rsidRPr="00C13456">
        <w:t xml:space="preserve"> на ОИК – Кирково дневен ред комисията прие следните решения:</w:t>
      </w:r>
    </w:p>
    <w:p w:rsidR="00794D0B" w:rsidRPr="00C13456" w:rsidRDefault="00794D0B" w:rsidP="00D05A2B">
      <w:pPr>
        <w:spacing w:line="276" w:lineRule="auto"/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1:</w:t>
      </w:r>
    </w:p>
    <w:p w:rsidR="00A05503" w:rsidRPr="00A05503" w:rsidRDefault="00A05503" w:rsidP="00A05503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A05503">
        <w:rPr>
          <w:rFonts w:ascii="Times New Roman" w:hAnsi="Times New Roman"/>
          <w:b/>
          <w:sz w:val="24"/>
          <w:szCs w:val="29"/>
        </w:rPr>
        <w:t>РЕШЕНИЕ</w:t>
      </w:r>
    </w:p>
    <w:p w:rsidR="00A05503" w:rsidRPr="00A05503" w:rsidRDefault="00A05503" w:rsidP="00A05503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A05503">
        <w:rPr>
          <w:rFonts w:ascii="Times New Roman" w:hAnsi="Times New Roman"/>
          <w:b/>
          <w:sz w:val="24"/>
          <w:szCs w:val="29"/>
        </w:rPr>
        <w:t>№ 162 – МИ</w:t>
      </w:r>
    </w:p>
    <w:p w:rsidR="00A05503" w:rsidRPr="00A05503" w:rsidRDefault="00A05503" w:rsidP="00A05503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A05503">
        <w:rPr>
          <w:rFonts w:ascii="Times New Roman" w:hAnsi="Times New Roman"/>
          <w:b/>
          <w:sz w:val="24"/>
          <w:szCs w:val="29"/>
        </w:rPr>
        <w:t>Кирково, 03.11.2023 г.</w:t>
      </w:r>
    </w:p>
    <w:p w:rsidR="00A05503" w:rsidRDefault="00A05503" w:rsidP="00A05503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A05503" w:rsidRDefault="00A05503" w:rsidP="00A05503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  <w:u w:val="single"/>
        </w:rPr>
        <w:t>ОТНОСНО</w:t>
      </w:r>
      <w:r>
        <w:rPr>
          <w:b/>
        </w:rPr>
        <w:t>:</w:t>
      </w:r>
      <w:r>
        <w:t xml:space="preserve"> Замени в съставите на СИК от Коалиция „Продължаваме промяната – Демократична България“ с вх. № 110/02.11.2023 г. в изборите за кметове на 5 ноември 2023 г. в Община Кирково.</w:t>
      </w:r>
    </w:p>
    <w:p w:rsidR="00A05503" w:rsidRDefault="00A05503" w:rsidP="00A05503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lastRenderedPageBreak/>
        <w:t>Постъпило е предложение с вх. № 110/02.11.2023 г. от Коалиция „Продължаваме промяната – Демократична България“ с искане за извършване на замени в съставите на СИК в община Кирково. След като разгледа предложението, ОИК - Кирково установи, че са на лице основания на исканите замени и корекции.</w:t>
      </w:r>
    </w:p>
    <w:p w:rsidR="00A05503" w:rsidRDefault="00A05503" w:rsidP="00A05503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 чл. 85, ал 4 във връзка с чл. 87 ал. 1 т. 1 и 5 от ИК, Общинската избирателна комисия Кирково</w:t>
      </w:r>
    </w:p>
    <w:p w:rsidR="00A05503" w:rsidRDefault="00A05503" w:rsidP="00A05503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A05503" w:rsidRDefault="00A05503" w:rsidP="00A05503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>
        <w:rPr>
          <w:b/>
          <w:szCs w:val="26"/>
          <w:u w:val="single"/>
        </w:rPr>
        <w:t>Р Е Ш И:</w:t>
      </w:r>
    </w:p>
    <w:p w:rsidR="00A05503" w:rsidRDefault="00A05503" w:rsidP="00A05503">
      <w:pPr>
        <w:pStyle w:val="a3"/>
        <w:numPr>
          <w:ilvl w:val="0"/>
          <w:numId w:val="33"/>
        </w:numPr>
        <w:shd w:val="clear" w:color="auto" w:fill="FFFFFF"/>
        <w:spacing w:before="120" w:beforeAutospacing="0" w:after="120" w:afterAutospacing="0" w:line="276" w:lineRule="auto"/>
        <w:ind w:left="0" w:firstLine="425"/>
        <w:jc w:val="both"/>
      </w:pPr>
      <w:r>
        <w:t>Извършва замени в съставите на СИК в община Кирково от Коалиция „Продължаваме промяната – Демократична България“, както следва:</w:t>
      </w: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1296"/>
        <w:gridCol w:w="1398"/>
        <w:gridCol w:w="2268"/>
        <w:gridCol w:w="1559"/>
        <w:gridCol w:w="2230"/>
        <w:gridCol w:w="747"/>
      </w:tblGrid>
      <w:tr w:rsidR="00A05503" w:rsidTr="00A05503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03" w:rsidRDefault="00A05503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Секция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03" w:rsidRDefault="00A05503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Населено място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03" w:rsidRDefault="00A05503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ОСВОБОЖДАВА Име, презиме и 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03" w:rsidRDefault="00A05503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Длъжност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03" w:rsidRDefault="00A05503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НАЗНАЧАВА Име, презиме и фамилия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03" w:rsidRDefault="00A05503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ЕГН</w:t>
            </w:r>
          </w:p>
        </w:tc>
      </w:tr>
      <w:tr w:rsidR="00A05503" w:rsidTr="00A05503">
        <w:trPr>
          <w:trHeight w:val="68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03" w:rsidRDefault="00A05503">
            <w:r>
              <w:t>091400017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03" w:rsidRDefault="00A05503">
            <w:r>
              <w:t>Горно Къпиново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03" w:rsidRDefault="00A05503">
            <w:r>
              <w:t>Людмил Иванов Пенчев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03" w:rsidRDefault="00A05503">
            <w:pPr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03" w:rsidRDefault="00A05503">
            <w:pPr>
              <w:rPr>
                <w:color w:val="000000"/>
              </w:rPr>
            </w:pPr>
            <w:r>
              <w:rPr>
                <w:color w:val="000000"/>
              </w:rPr>
              <w:t>Марияна Здравкова Пенчева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03" w:rsidRDefault="00A0550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A05503" w:rsidRDefault="00A05503" w:rsidP="00A05503">
      <w:pPr>
        <w:pStyle w:val="a3"/>
        <w:numPr>
          <w:ilvl w:val="0"/>
          <w:numId w:val="33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Анулира издадените удостоверения на освободените членове в състава на СИК в община Кирково;</w:t>
      </w:r>
    </w:p>
    <w:p w:rsidR="00A05503" w:rsidRDefault="00A05503" w:rsidP="00A05503">
      <w:pPr>
        <w:pStyle w:val="a3"/>
        <w:numPr>
          <w:ilvl w:val="0"/>
          <w:numId w:val="33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членове на СИК ДА СЕ ИЗДАДАТ удостоверения;</w:t>
      </w:r>
    </w:p>
    <w:p w:rsidR="00A05503" w:rsidRDefault="00A05503" w:rsidP="00A05503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CF5DDE" w:rsidRPr="00C13456" w:rsidRDefault="00CF5DDE" w:rsidP="00D05A2B">
      <w:pPr>
        <w:spacing w:before="240" w:after="120" w:line="276" w:lineRule="auto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B7106D" w:rsidRDefault="00CF5DDE" w:rsidP="00D05A2B">
      <w:pPr>
        <w:shd w:val="clear" w:color="auto" w:fill="FFFFFF"/>
        <w:tabs>
          <w:tab w:val="left" w:pos="1701"/>
        </w:tabs>
        <w:spacing w:before="120" w:line="276" w:lineRule="auto"/>
        <w:ind w:firstLine="720"/>
        <w:jc w:val="both"/>
        <w:rPr>
          <w:lang w:val="ru-MD"/>
        </w:rPr>
      </w:pPr>
      <w:r w:rsidRPr="00C13456">
        <w:t xml:space="preserve">Гласували: „ЗА” – </w:t>
      </w:r>
      <w:r>
        <w:t>1</w:t>
      </w:r>
      <w:r w:rsidR="00423FFF">
        <w:t>1</w:t>
      </w:r>
      <w:r w:rsidRPr="00C13456">
        <w:t xml:space="preserve"> гласа: </w:t>
      </w:r>
      <w:r w:rsidR="00423FFF">
        <w:t>1</w:t>
      </w:r>
      <w:r w:rsidR="00423FFF" w:rsidRPr="00C13456">
        <w:t xml:space="preserve">/. </w:t>
      </w:r>
      <w:r w:rsidR="00423FFF">
        <w:rPr>
          <w:lang w:val="ru-RU"/>
        </w:rPr>
        <w:t xml:space="preserve">Ренета Владимирова </w:t>
      </w:r>
      <w:proofErr w:type="spellStart"/>
      <w:r w:rsidR="00423FFF">
        <w:rPr>
          <w:lang w:val="ru-RU"/>
        </w:rPr>
        <w:t>Минчева</w:t>
      </w:r>
      <w:proofErr w:type="spellEnd"/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</w:t>
      </w:r>
      <w:r w:rsidR="00423FFF">
        <w:t>П</w:t>
      </w:r>
      <w:r w:rsidR="00423FFF" w:rsidRPr="00C13456">
        <w:t>редседател;</w:t>
      </w:r>
      <w:r w:rsidR="00423FFF">
        <w:t xml:space="preserve"> 2</w:t>
      </w:r>
      <w:r w:rsidR="00423FFF" w:rsidRPr="00C13456">
        <w:t xml:space="preserve">/. </w:t>
      </w:r>
      <w:r w:rsidR="00423FFF" w:rsidRPr="00C13456">
        <w:rPr>
          <w:lang w:val="ru-RU"/>
        </w:rPr>
        <w:t xml:space="preserve">Станко </w:t>
      </w:r>
      <w:proofErr w:type="spellStart"/>
      <w:r w:rsidR="00423FFF">
        <w:rPr>
          <w:lang w:val="ru-RU"/>
        </w:rPr>
        <w:t>Дялков</w:t>
      </w:r>
      <w:proofErr w:type="spellEnd"/>
      <w:r w:rsidR="00423FFF" w:rsidRPr="00C13456">
        <w:rPr>
          <w:lang w:val="ru-RU"/>
        </w:rPr>
        <w:t xml:space="preserve"> Станков</w:t>
      </w:r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Зам. председател;</w:t>
      </w:r>
      <w:r w:rsidR="00423FFF">
        <w:t xml:space="preserve"> 3</w:t>
      </w:r>
      <w:r w:rsidR="00423FFF" w:rsidRPr="00C13456">
        <w:t xml:space="preserve">/. </w:t>
      </w:r>
      <w:r w:rsidR="00423FFF" w:rsidRPr="00C13456">
        <w:rPr>
          <w:lang w:val="ru-RU"/>
        </w:rPr>
        <w:t xml:space="preserve">Илия Ангелов </w:t>
      </w:r>
      <w:proofErr w:type="spellStart"/>
      <w:r w:rsidR="00423FFF" w:rsidRPr="00C13456">
        <w:rPr>
          <w:lang w:val="ru-RU"/>
        </w:rPr>
        <w:t>Саръев</w:t>
      </w:r>
      <w:proofErr w:type="spellEnd"/>
      <w:r w:rsidR="00423FFF" w:rsidRPr="00C13456">
        <w:rPr>
          <w:lang w:val="ru-RU"/>
        </w:rPr>
        <w:t xml:space="preserve"> –</w:t>
      </w:r>
      <w:r w:rsidR="00423FFF" w:rsidRPr="00C13456">
        <w:t xml:space="preserve"> Зам. председател; </w:t>
      </w:r>
      <w:r w:rsidR="00423FFF">
        <w:t xml:space="preserve">4/. </w:t>
      </w:r>
      <w:r w:rsidR="00423FFF">
        <w:rPr>
          <w:lang w:val="ru-RU"/>
        </w:rPr>
        <w:t xml:space="preserve">Мария </w:t>
      </w:r>
      <w:proofErr w:type="spellStart"/>
      <w:r w:rsidR="00423FFF">
        <w:rPr>
          <w:lang w:val="ru-RU"/>
        </w:rPr>
        <w:t>Ваклинова</w:t>
      </w:r>
      <w:proofErr w:type="spellEnd"/>
      <w:r w:rsidR="00423FFF">
        <w:rPr>
          <w:lang w:val="ru-RU"/>
        </w:rPr>
        <w:t xml:space="preserve"> </w:t>
      </w:r>
      <w:proofErr w:type="spellStart"/>
      <w:r w:rsidR="00423FFF">
        <w:rPr>
          <w:lang w:val="ru-RU"/>
        </w:rPr>
        <w:t>Стилиянова</w:t>
      </w:r>
      <w:proofErr w:type="spellEnd"/>
      <w:r w:rsidR="00423FFF">
        <w:rPr>
          <w:lang w:val="ru-RU"/>
        </w:rPr>
        <w:t xml:space="preserve"> –</w:t>
      </w:r>
      <w:r w:rsidR="00423FFF">
        <w:t xml:space="preserve"> Зам. председател; 5</w:t>
      </w:r>
      <w:r w:rsidR="00423FFF" w:rsidRPr="00C13456">
        <w:t xml:space="preserve">/. </w:t>
      </w:r>
      <w:proofErr w:type="spellStart"/>
      <w:r w:rsidR="00423FFF" w:rsidRPr="00C13456">
        <w:rPr>
          <w:lang w:val="ru-MD"/>
        </w:rPr>
        <w:t>Росица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Красимирова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Манделева</w:t>
      </w:r>
      <w:proofErr w:type="spellEnd"/>
      <w:r w:rsidR="00423FFF" w:rsidRPr="00C13456">
        <w:t xml:space="preserve"> – Зам. председател; 6/. </w:t>
      </w:r>
      <w:proofErr w:type="spellStart"/>
      <w:r w:rsidR="00423FFF" w:rsidRPr="00C13456">
        <w:rPr>
          <w:lang w:val="ru-MD"/>
        </w:rPr>
        <w:t>Детелина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Пламенова</w:t>
      </w:r>
      <w:proofErr w:type="spellEnd"/>
      <w:r w:rsidR="00423FFF" w:rsidRPr="00C13456">
        <w:rPr>
          <w:lang w:val="ru-MD"/>
        </w:rPr>
        <w:t xml:space="preserve"> Попова </w:t>
      </w:r>
      <w:r w:rsidR="00423FFF" w:rsidRPr="00C13456">
        <w:rPr>
          <w:lang w:val="ru-RU"/>
        </w:rPr>
        <w:t>–</w:t>
      </w:r>
      <w:r w:rsidR="00423FFF" w:rsidRPr="00C13456">
        <w:t xml:space="preserve"> Секретар; </w:t>
      </w:r>
      <w:r w:rsidR="00423FFF">
        <w:t>7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Лидия </w:t>
      </w:r>
      <w:proofErr w:type="spellStart"/>
      <w:r w:rsidR="00423FFF" w:rsidRPr="00C13456">
        <w:rPr>
          <w:lang w:val="ru-MD"/>
        </w:rPr>
        <w:t>Райчева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Мутафова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rPr>
          <w:lang w:val="ru-MD"/>
        </w:rPr>
        <w:t xml:space="preserve"> </w:t>
      </w:r>
      <w:r w:rsidR="00423FFF">
        <w:rPr>
          <w:lang w:val="ru-MD"/>
        </w:rPr>
        <w:t>8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Георги </w:t>
      </w:r>
      <w:proofErr w:type="spellStart"/>
      <w:r w:rsidR="00423FFF" w:rsidRPr="00C13456">
        <w:rPr>
          <w:lang w:val="ru-MD"/>
        </w:rPr>
        <w:t>Славов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Костолов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член;</w:t>
      </w:r>
      <w:r w:rsidR="00423FFF">
        <w:t xml:space="preserve"> </w:t>
      </w:r>
      <w:r w:rsidR="00423FFF">
        <w:rPr>
          <w:lang w:val="ru-MD"/>
        </w:rPr>
        <w:t>9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Янко Павлов Табаков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t xml:space="preserve"> </w:t>
      </w:r>
      <w:r w:rsidR="00423FFF">
        <w:t>10/</w:t>
      </w:r>
      <w:r w:rsidR="00423FFF" w:rsidRPr="00C13456">
        <w:t xml:space="preserve"> </w:t>
      </w:r>
      <w:proofErr w:type="spellStart"/>
      <w:r w:rsidR="00423FFF" w:rsidRPr="00C13456">
        <w:rPr>
          <w:lang w:val="ru-MD"/>
        </w:rPr>
        <w:t>Златко</w:t>
      </w:r>
      <w:proofErr w:type="spellEnd"/>
      <w:r w:rsidR="00423FFF" w:rsidRPr="00C13456">
        <w:rPr>
          <w:lang w:val="ru-MD"/>
        </w:rPr>
        <w:t xml:space="preserve"> Милков </w:t>
      </w:r>
      <w:proofErr w:type="spellStart"/>
      <w:r w:rsidR="00423FFF" w:rsidRPr="00C13456">
        <w:rPr>
          <w:lang w:val="ru-MD"/>
        </w:rPr>
        <w:t>Колачев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rPr>
          <w:lang w:val="ru-MD"/>
        </w:rPr>
        <w:t xml:space="preserve"> </w:t>
      </w:r>
      <w:r w:rsidR="00423FFF">
        <w:t>член</w:t>
      </w:r>
      <w:r w:rsidR="00423FFF">
        <w:rPr>
          <w:lang w:val="en-US"/>
        </w:rPr>
        <w:t xml:space="preserve">; </w:t>
      </w:r>
      <w:r w:rsidR="00423FFF">
        <w:rPr>
          <w:lang w:val="ru-MD"/>
        </w:rPr>
        <w:t>11</w:t>
      </w:r>
      <w:r w:rsidR="00423FFF">
        <w:t xml:space="preserve">/. </w:t>
      </w:r>
      <w:proofErr w:type="spellStart"/>
      <w:r w:rsidR="00423FFF">
        <w:rPr>
          <w:lang w:val="ru-MD"/>
        </w:rPr>
        <w:t>Красимира</w:t>
      </w:r>
      <w:proofErr w:type="spellEnd"/>
      <w:r w:rsidR="00423FFF">
        <w:rPr>
          <w:lang w:val="ru-MD"/>
        </w:rPr>
        <w:t xml:space="preserve"> </w:t>
      </w:r>
      <w:proofErr w:type="spellStart"/>
      <w:r w:rsidR="00423FFF">
        <w:rPr>
          <w:lang w:val="ru-MD"/>
        </w:rPr>
        <w:t>Руменова</w:t>
      </w:r>
      <w:proofErr w:type="spellEnd"/>
      <w:r w:rsidR="00423FFF">
        <w:rPr>
          <w:lang w:val="ru-MD"/>
        </w:rPr>
        <w:t xml:space="preserve"> </w:t>
      </w:r>
      <w:proofErr w:type="spellStart"/>
      <w:r w:rsidR="00423FFF">
        <w:rPr>
          <w:lang w:val="ru-MD"/>
        </w:rPr>
        <w:t>Видинска</w:t>
      </w:r>
      <w:proofErr w:type="spellEnd"/>
      <w:r w:rsidR="00423FFF">
        <w:rPr>
          <w:lang w:val="ru-MD"/>
        </w:rPr>
        <w:t xml:space="preserve"> </w:t>
      </w:r>
      <w:r w:rsidR="00423FFF">
        <w:rPr>
          <w:lang w:val="ru-RU"/>
        </w:rPr>
        <w:t>–</w:t>
      </w:r>
      <w:r w:rsidR="00423FFF">
        <w:t xml:space="preserve"> член</w:t>
      </w:r>
      <w:r w:rsidR="00423FFF">
        <w:rPr>
          <w:lang w:val="ru-MD"/>
        </w:rPr>
        <w:t>.</w:t>
      </w:r>
    </w:p>
    <w:p w:rsidR="008365E9" w:rsidRPr="00C13456" w:rsidRDefault="008365E9" w:rsidP="00D05A2B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8365E9" w:rsidRDefault="008365E9" w:rsidP="00D05A2B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D05A2B" w:rsidRDefault="00D05A2B" w:rsidP="008365E9">
      <w:pPr>
        <w:shd w:val="clear" w:color="auto" w:fill="FFFFFF"/>
        <w:spacing w:line="276" w:lineRule="auto"/>
        <w:ind w:firstLine="720"/>
        <w:jc w:val="both"/>
      </w:pPr>
    </w:p>
    <w:p w:rsidR="002C2F9F" w:rsidRPr="00C13456" w:rsidRDefault="002C2F9F" w:rsidP="002C2F9F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2</w:t>
      </w:r>
      <w:r w:rsidRPr="00C13456">
        <w:rPr>
          <w:b/>
          <w:u w:val="single"/>
          <w:lang w:val="ru-RU"/>
        </w:rPr>
        <w:t>:</w:t>
      </w:r>
    </w:p>
    <w:p w:rsidR="00A05503" w:rsidRPr="00A05503" w:rsidRDefault="00A05503" w:rsidP="00A05503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A05503">
        <w:rPr>
          <w:rFonts w:ascii="Times New Roman" w:hAnsi="Times New Roman"/>
          <w:b/>
          <w:sz w:val="24"/>
          <w:szCs w:val="29"/>
        </w:rPr>
        <w:t>РЕШЕНИЕ</w:t>
      </w:r>
    </w:p>
    <w:p w:rsidR="00A05503" w:rsidRPr="00A05503" w:rsidRDefault="00A05503" w:rsidP="00A05503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A05503">
        <w:rPr>
          <w:rFonts w:ascii="Times New Roman" w:hAnsi="Times New Roman"/>
          <w:b/>
          <w:sz w:val="24"/>
          <w:szCs w:val="29"/>
        </w:rPr>
        <w:t>№ 163 – МИ</w:t>
      </w:r>
    </w:p>
    <w:p w:rsidR="00A05503" w:rsidRPr="00A05503" w:rsidRDefault="00A05503" w:rsidP="00A05503">
      <w:pPr>
        <w:pStyle w:val="a6"/>
        <w:jc w:val="center"/>
        <w:rPr>
          <w:rFonts w:ascii="Times New Roman" w:hAnsi="Times New Roman"/>
          <w:b/>
          <w:sz w:val="24"/>
          <w:szCs w:val="29"/>
        </w:rPr>
      </w:pPr>
      <w:r w:rsidRPr="00A05503">
        <w:rPr>
          <w:rFonts w:ascii="Times New Roman" w:hAnsi="Times New Roman"/>
          <w:b/>
          <w:sz w:val="24"/>
          <w:szCs w:val="29"/>
        </w:rPr>
        <w:t>Кирково, 03.11.2023 г.</w:t>
      </w:r>
    </w:p>
    <w:p w:rsidR="00A05503" w:rsidRDefault="00A05503" w:rsidP="00A05503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A05503" w:rsidRDefault="00A05503" w:rsidP="00A05503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  <w:u w:val="single"/>
        </w:rPr>
        <w:t>ОТНОСНО</w:t>
      </w:r>
      <w:r>
        <w:rPr>
          <w:b/>
        </w:rPr>
        <w:t>:</w:t>
      </w:r>
      <w:r>
        <w:t xml:space="preserve"> Замени в съставите на СИК от ПП „ИМА ТАКЪВ НАРОД“ с вх. № 111/02.11.2023 г. в изборите за кметове на 5 ноември 2023 г. в Община Кирково.</w:t>
      </w:r>
    </w:p>
    <w:p w:rsidR="00A05503" w:rsidRDefault="00A05503" w:rsidP="00A05503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Постъпило е предложение с вх. № 111/02.11.2023 г. от ПП „ИМА ТАКЪВ НАРОД“ с искане за извършване на замени в съставите на СИК в община Кирково. След като разгледа предложението, ОИК - Кирково установи, че са на лице основания на исканите замени и корекции.</w:t>
      </w:r>
    </w:p>
    <w:p w:rsidR="00A05503" w:rsidRDefault="00A05503" w:rsidP="00A05503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lastRenderedPageBreak/>
        <w:t>Предвид изложеното и на основание  чл. 85, ал. 4 във връзка с чл. 87 ал. 1 т. 1 и 5 от ИК, Общинската избирателна комисия Кирково</w:t>
      </w:r>
    </w:p>
    <w:p w:rsidR="00A05503" w:rsidRDefault="00A05503" w:rsidP="00A05503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A05503" w:rsidRDefault="00A05503" w:rsidP="00A05503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>
        <w:rPr>
          <w:b/>
          <w:szCs w:val="26"/>
          <w:u w:val="single"/>
        </w:rPr>
        <w:t>Р Е Ш И:</w:t>
      </w:r>
    </w:p>
    <w:p w:rsidR="00A05503" w:rsidRDefault="00A05503" w:rsidP="00A05503">
      <w:pPr>
        <w:pStyle w:val="a3"/>
        <w:numPr>
          <w:ilvl w:val="0"/>
          <w:numId w:val="34"/>
        </w:numPr>
        <w:shd w:val="clear" w:color="auto" w:fill="FFFFFF"/>
        <w:spacing w:before="120" w:beforeAutospacing="0" w:after="120" w:afterAutospacing="0" w:line="276" w:lineRule="auto"/>
        <w:ind w:left="0" w:firstLine="426"/>
        <w:jc w:val="both"/>
      </w:pPr>
      <w:r>
        <w:t>Извършва замени в съставите на СИК в община Кирково от ПП „ИМА ТАКЪВ НАРОД“, както следва:</w:t>
      </w: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1296"/>
        <w:gridCol w:w="1374"/>
        <w:gridCol w:w="2531"/>
        <w:gridCol w:w="1320"/>
        <w:gridCol w:w="2164"/>
        <w:gridCol w:w="813"/>
      </w:tblGrid>
      <w:tr w:rsidR="00A05503" w:rsidTr="00A05503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03" w:rsidRDefault="00A05503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Секция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03" w:rsidRDefault="00A05503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Населено място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03" w:rsidRDefault="00A05503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ОСВОБОЖДАВА Име, презиме и фамилия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03" w:rsidRDefault="00A05503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Длъжност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03" w:rsidRDefault="00A05503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НАЗНАЧАВА Име, презиме и фамилия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03" w:rsidRDefault="00A05503">
            <w:pPr>
              <w:pStyle w:val="a3"/>
              <w:spacing w:before="0" w:beforeAutospacing="0" w:after="150" w:afterAutospacing="0"/>
              <w:jc w:val="center"/>
            </w:pPr>
            <w:r>
              <w:rPr>
                <w:rStyle w:val="a4"/>
              </w:rPr>
              <w:t>ЕГН</w:t>
            </w:r>
          </w:p>
        </w:tc>
      </w:tr>
      <w:tr w:rsidR="00A05503" w:rsidTr="00A05503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03" w:rsidRDefault="00A0550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091400017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03" w:rsidRDefault="00A05503">
            <w:pPr>
              <w:pStyle w:val="a3"/>
              <w:spacing w:before="120" w:beforeAutospacing="0" w:after="0" w:afterAutospacing="0" w:line="276" w:lineRule="auto"/>
            </w:pPr>
            <w:r>
              <w:t>Горно Къпиново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03" w:rsidRDefault="00A05503">
            <w:pPr>
              <w:pStyle w:val="a3"/>
              <w:spacing w:before="120" w:beforeAutospacing="0" w:after="0" w:afterAutospacing="0" w:line="276" w:lineRule="auto"/>
            </w:pPr>
            <w:r>
              <w:t>Фатма Ахмедова Салиева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03" w:rsidRDefault="00A0550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Член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03" w:rsidRDefault="00A05503">
            <w:pPr>
              <w:pStyle w:val="a3"/>
              <w:spacing w:before="120" w:beforeAutospacing="0" w:after="0" w:afterAutospacing="0" w:line="276" w:lineRule="auto"/>
            </w:pPr>
            <w:r>
              <w:t xml:space="preserve">Красимир Йорданов </w:t>
            </w:r>
            <w:proofErr w:type="spellStart"/>
            <w:r>
              <w:t>Херков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503" w:rsidRDefault="00A05503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A05503" w:rsidRDefault="00A05503" w:rsidP="00A05503">
      <w:pPr>
        <w:pStyle w:val="a3"/>
        <w:numPr>
          <w:ilvl w:val="0"/>
          <w:numId w:val="34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Анулира издадените удостоверения на освободените членове в състава на СИК в община Кирково;</w:t>
      </w:r>
    </w:p>
    <w:p w:rsidR="00A05503" w:rsidRDefault="00A05503" w:rsidP="00A05503">
      <w:pPr>
        <w:pStyle w:val="a3"/>
        <w:numPr>
          <w:ilvl w:val="0"/>
          <w:numId w:val="34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членове на СИК ДА СЕ ИЗДАДАТ удостоверения;</w:t>
      </w:r>
    </w:p>
    <w:p w:rsidR="00A05503" w:rsidRDefault="00A05503" w:rsidP="00A05503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2C2F9F" w:rsidRPr="00C13456" w:rsidRDefault="002C2F9F" w:rsidP="002C2F9F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2C2F9F" w:rsidRDefault="002C2F9F" w:rsidP="002C2F9F">
      <w:pPr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>
        <w:rPr>
          <w:lang w:val="ru-RU"/>
        </w:rPr>
        <w:t xml:space="preserve">Ренета Владимирова </w:t>
      </w:r>
      <w:proofErr w:type="spellStart"/>
      <w:r>
        <w:rPr>
          <w:lang w:val="ru-RU"/>
        </w:rPr>
        <w:t>Минчева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 xml:space="preserve">Мария </w:t>
      </w:r>
      <w:proofErr w:type="spellStart"/>
      <w:r>
        <w:rPr>
          <w:lang w:val="ru-RU"/>
        </w:rPr>
        <w:t>Ваклинова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Стилиянова</w:t>
      </w:r>
      <w:proofErr w:type="spellEnd"/>
      <w:r>
        <w:rPr>
          <w:lang w:val="ru-RU"/>
        </w:rPr>
        <w:t xml:space="preserve"> –</w:t>
      </w:r>
      <w:r>
        <w:t xml:space="preserve"> Зам. председател;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proofErr w:type="spellStart"/>
      <w:r>
        <w:rPr>
          <w:lang w:val="ru-MD"/>
        </w:rPr>
        <w:t>Красимира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Руменова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Видинска</w:t>
      </w:r>
      <w:proofErr w:type="spellEnd"/>
      <w:r>
        <w:rPr>
          <w:lang w:val="ru-MD"/>
        </w:rPr>
        <w:t xml:space="preserve">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8365E9" w:rsidRPr="00C13456" w:rsidRDefault="008365E9" w:rsidP="008365E9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8365E9" w:rsidRDefault="008365E9" w:rsidP="008365E9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B17EA4" w:rsidRDefault="00794D0B" w:rsidP="00F1437A">
      <w:pPr>
        <w:shd w:val="clear" w:color="auto" w:fill="FFFFFF"/>
        <w:spacing w:line="276" w:lineRule="auto"/>
        <w:ind w:firstLine="720"/>
        <w:jc w:val="both"/>
        <w:rPr>
          <w:lang w:val="ru-MD"/>
        </w:rPr>
      </w:pPr>
      <w:proofErr w:type="spellStart"/>
      <w:r w:rsidRPr="00C13456">
        <w:rPr>
          <w:lang w:val="ru-MD"/>
        </w:rPr>
        <w:t>Поради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изчерпване</w:t>
      </w:r>
      <w:proofErr w:type="spellEnd"/>
      <w:r w:rsidRPr="00C13456">
        <w:rPr>
          <w:lang w:val="ru-MD"/>
        </w:rPr>
        <w:t xml:space="preserve"> на </w:t>
      </w:r>
      <w:proofErr w:type="spellStart"/>
      <w:r w:rsidRPr="00C13456">
        <w:rPr>
          <w:lang w:val="ru-MD"/>
        </w:rPr>
        <w:t>дневния</w:t>
      </w:r>
      <w:proofErr w:type="spellEnd"/>
      <w:r w:rsidRPr="00C13456">
        <w:rPr>
          <w:lang w:val="ru-MD"/>
        </w:rPr>
        <w:t xml:space="preserve"> </w:t>
      </w:r>
      <w:proofErr w:type="spellStart"/>
      <w:r w:rsidR="00F1437A">
        <w:rPr>
          <w:lang w:val="ru-MD"/>
        </w:rPr>
        <w:t>ред</w:t>
      </w:r>
      <w:proofErr w:type="spellEnd"/>
      <w:r w:rsidR="00F1437A">
        <w:rPr>
          <w:lang w:val="ru-MD"/>
        </w:rPr>
        <w:t xml:space="preserve">, </w:t>
      </w:r>
      <w:proofErr w:type="spellStart"/>
      <w:r w:rsidR="00F1437A">
        <w:rPr>
          <w:lang w:val="ru-MD"/>
        </w:rPr>
        <w:t>заседанието</w:t>
      </w:r>
      <w:proofErr w:type="spellEnd"/>
      <w:r w:rsidR="00F1437A">
        <w:rPr>
          <w:lang w:val="ru-MD"/>
        </w:rPr>
        <w:t xml:space="preserve"> </w:t>
      </w:r>
      <w:proofErr w:type="spellStart"/>
      <w:r w:rsidR="00F1437A">
        <w:rPr>
          <w:lang w:val="ru-MD"/>
        </w:rPr>
        <w:t>беше</w:t>
      </w:r>
      <w:proofErr w:type="spellEnd"/>
      <w:r w:rsidR="00F1437A">
        <w:rPr>
          <w:lang w:val="ru-MD"/>
        </w:rPr>
        <w:t xml:space="preserve"> </w:t>
      </w:r>
      <w:proofErr w:type="spellStart"/>
      <w:r w:rsidR="00F1437A">
        <w:rPr>
          <w:lang w:val="ru-MD"/>
        </w:rPr>
        <w:t>закрито</w:t>
      </w:r>
      <w:proofErr w:type="spellEnd"/>
      <w:r w:rsidR="00F1437A">
        <w:rPr>
          <w:lang w:val="ru-MD"/>
        </w:rPr>
        <w:t xml:space="preserve"> в 1</w:t>
      </w:r>
      <w:r w:rsidR="00A05503">
        <w:rPr>
          <w:lang w:val="ru-MD"/>
        </w:rPr>
        <w:t>6</w:t>
      </w:r>
      <w:r w:rsidR="00F1437A">
        <w:rPr>
          <w:lang w:val="ru-MD"/>
        </w:rPr>
        <w:t>:</w:t>
      </w:r>
      <w:r w:rsidR="0045751A">
        <w:rPr>
          <w:lang w:val="en-US"/>
        </w:rPr>
        <w:t>2</w:t>
      </w:r>
      <w:r w:rsidR="00F1437A">
        <w:rPr>
          <w:lang w:val="ru-MD"/>
        </w:rPr>
        <w:t xml:space="preserve">0 </w:t>
      </w:r>
      <w:r w:rsidRPr="00C13456">
        <w:rPr>
          <w:lang w:val="ru-MD"/>
        </w:rPr>
        <w:t>часа</w:t>
      </w:r>
      <w:r w:rsidR="00F1437A">
        <w:rPr>
          <w:lang w:val="ru-MD"/>
        </w:rPr>
        <w:t>.</w:t>
      </w:r>
    </w:p>
    <w:p w:rsidR="00F1437A" w:rsidRDefault="00F1437A" w:rsidP="00F1437A">
      <w:pPr>
        <w:shd w:val="clear" w:color="auto" w:fill="FFFFFF"/>
        <w:spacing w:line="276" w:lineRule="auto"/>
        <w:ind w:firstLine="720"/>
        <w:jc w:val="both"/>
        <w:rPr>
          <w:b/>
          <w:szCs w:val="26"/>
        </w:rPr>
      </w:pPr>
    </w:p>
    <w:p w:rsidR="004F5BED" w:rsidRDefault="004F5BED" w:rsidP="004F5BED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4F5BED" w:rsidRDefault="004F5BED" w:rsidP="004F5BED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A05503" w:rsidRDefault="00A05503" w:rsidP="004F5BED">
      <w:pPr>
        <w:spacing w:line="400" w:lineRule="atLeast"/>
        <w:jc w:val="both"/>
        <w:rPr>
          <w:b/>
          <w:szCs w:val="26"/>
        </w:rPr>
      </w:pPr>
    </w:p>
    <w:p w:rsidR="004F5BED" w:rsidRDefault="004F5BED" w:rsidP="004F5BED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4D1DB6" w:rsidRDefault="004F5BED" w:rsidP="004D1DB6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  <w:bookmarkStart w:id="0" w:name="_GoBack"/>
      <w:bookmarkEnd w:id="0"/>
    </w:p>
    <w:sectPr w:rsidR="002030B5" w:rsidRPr="004D1DB6" w:rsidSect="00CF5DDE"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430F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8B394C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D64EA0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A762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6B0F3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EA104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EE1DA0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D7B7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B145F5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022C2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847093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332D3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954CC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F72DE7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A0B14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A502FC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5F7C1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231580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269417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56372D4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8800263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B63268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31B5038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0500F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9086BDB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9433FD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79088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7"/>
  </w:num>
  <w:num w:numId="3">
    <w:abstractNumId w:val="19"/>
  </w:num>
  <w:num w:numId="4">
    <w:abstractNumId w:val="9"/>
  </w:num>
  <w:num w:numId="5">
    <w:abstractNumId w:val="3"/>
  </w:num>
  <w:num w:numId="6">
    <w:abstractNumId w:val="16"/>
  </w:num>
  <w:num w:numId="7">
    <w:abstractNumId w:val="29"/>
  </w:num>
  <w:num w:numId="8">
    <w:abstractNumId w:val="13"/>
  </w:num>
  <w:num w:numId="9">
    <w:abstractNumId w:val="18"/>
  </w:num>
  <w:num w:numId="10">
    <w:abstractNumId w:val="30"/>
  </w:num>
  <w:num w:numId="11">
    <w:abstractNumId w:val="21"/>
  </w:num>
  <w:num w:numId="12">
    <w:abstractNumId w:val="20"/>
  </w:num>
  <w:num w:numId="13">
    <w:abstractNumId w:val="14"/>
  </w:num>
  <w:num w:numId="14">
    <w:abstractNumId w:val="31"/>
  </w:num>
  <w:num w:numId="15">
    <w:abstractNumId w:val="10"/>
  </w:num>
  <w:num w:numId="16">
    <w:abstractNumId w:val="5"/>
  </w:num>
  <w:num w:numId="17">
    <w:abstractNumId w:val="25"/>
  </w:num>
  <w:num w:numId="18">
    <w:abstractNumId w:val="17"/>
  </w:num>
  <w:num w:numId="19">
    <w:abstractNumId w:val="2"/>
  </w:num>
  <w:num w:numId="20">
    <w:abstractNumId w:val="23"/>
  </w:num>
  <w:num w:numId="21">
    <w:abstractNumId w:val="15"/>
  </w:num>
  <w:num w:numId="22">
    <w:abstractNumId w:val="0"/>
  </w:num>
  <w:num w:numId="23">
    <w:abstractNumId w:val="6"/>
  </w:num>
  <w:num w:numId="24">
    <w:abstractNumId w:val="24"/>
  </w:num>
  <w:num w:numId="25">
    <w:abstractNumId w:val="1"/>
  </w:num>
  <w:num w:numId="26">
    <w:abstractNumId w:val="26"/>
  </w:num>
  <w:num w:numId="27">
    <w:abstractNumId w:val="11"/>
  </w:num>
  <w:num w:numId="28">
    <w:abstractNumId w:val="22"/>
  </w:num>
  <w:num w:numId="29">
    <w:abstractNumId w:val="4"/>
  </w:num>
  <w:num w:numId="30">
    <w:abstractNumId w:val="28"/>
  </w:num>
  <w:num w:numId="31">
    <w:abstractNumId w:val="12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4B04"/>
    <w:rsid w:val="00026115"/>
    <w:rsid w:val="000314CC"/>
    <w:rsid w:val="000371CA"/>
    <w:rsid w:val="00063F7D"/>
    <w:rsid w:val="00095DF6"/>
    <w:rsid w:val="000A06B3"/>
    <w:rsid w:val="000E263E"/>
    <w:rsid w:val="000E7058"/>
    <w:rsid w:val="001103DA"/>
    <w:rsid w:val="00115037"/>
    <w:rsid w:val="00142957"/>
    <w:rsid w:val="001539CC"/>
    <w:rsid w:val="00162965"/>
    <w:rsid w:val="00174FC4"/>
    <w:rsid w:val="001755D0"/>
    <w:rsid w:val="001773AA"/>
    <w:rsid w:val="001860CD"/>
    <w:rsid w:val="00191CAA"/>
    <w:rsid w:val="001A2AC0"/>
    <w:rsid w:val="001E70AA"/>
    <w:rsid w:val="002030B5"/>
    <w:rsid w:val="00224FE3"/>
    <w:rsid w:val="00244A3A"/>
    <w:rsid w:val="00252A4B"/>
    <w:rsid w:val="00271821"/>
    <w:rsid w:val="0029046E"/>
    <w:rsid w:val="002A0A06"/>
    <w:rsid w:val="002C2F9F"/>
    <w:rsid w:val="002F20DF"/>
    <w:rsid w:val="00310EF1"/>
    <w:rsid w:val="00341DC1"/>
    <w:rsid w:val="0038262D"/>
    <w:rsid w:val="003921A5"/>
    <w:rsid w:val="003B4412"/>
    <w:rsid w:val="003D394D"/>
    <w:rsid w:val="003F31D5"/>
    <w:rsid w:val="00423FFF"/>
    <w:rsid w:val="00425166"/>
    <w:rsid w:val="00441722"/>
    <w:rsid w:val="00444650"/>
    <w:rsid w:val="004566D1"/>
    <w:rsid w:val="0045751A"/>
    <w:rsid w:val="00461951"/>
    <w:rsid w:val="0046285E"/>
    <w:rsid w:val="004841AF"/>
    <w:rsid w:val="004A30F5"/>
    <w:rsid w:val="004B363B"/>
    <w:rsid w:val="004C1895"/>
    <w:rsid w:val="004D1459"/>
    <w:rsid w:val="004D1DB6"/>
    <w:rsid w:val="004D3010"/>
    <w:rsid w:val="004D5E9E"/>
    <w:rsid w:val="004F490F"/>
    <w:rsid w:val="004F5BED"/>
    <w:rsid w:val="00511E48"/>
    <w:rsid w:val="00516F14"/>
    <w:rsid w:val="00520A57"/>
    <w:rsid w:val="005416A2"/>
    <w:rsid w:val="005A5FFC"/>
    <w:rsid w:val="005A6ECC"/>
    <w:rsid w:val="005C1CAF"/>
    <w:rsid w:val="00624281"/>
    <w:rsid w:val="00631D32"/>
    <w:rsid w:val="0067196B"/>
    <w:rsid w:val="00681185"/>
    <w:rsid w:val="00682BF1"/>
    <w:rsid w:val="00696BF4"/>
    <w:rsid w:val="006A0EC1"/>
    <w:rsid w:val="006B054D"/>
    <w:rsid w:val="006C649A"/>
    <w:rsid w:val="006E4E6C"/>
    <w:rsid w:val="00704962"/>
    <w:rsid w:val="00717DBC"/>
    <w:rsid w:val="007650BF"/>
    <w:rsid w:val="00780A0F"/>
    <w:rsid w:val="00794D0B"/>
    <w:rsid w:val="007B126D"/>
    <w:rsid w:val="007B352A"/>
    <w:rsid w:val="007B5C09"/>
    <w:rsid w:val="007C7D11"/>
    <w:rsid w:val="007E67AB"/>
    <w:rsid w:val="00807452"/>
    <w:rsid w:val="008365E9"/>
    <w:rsid w:val="0084351C"/>
    <w:rsid w:val="00850AE6"/>
    <w:rsid w:val="008547E9"/>
    <w:rsid w:val="00860C45"/>
    <w:rsid w:val="00861C05"/>
    <w:rsid w:val="00864D05"/>
    <w:rsid w:val="0087504C"/>
    <w:rsid w:val="008756A0"/>
    <w:rsid w:val="0088539B"/>
    <w:rsid w:val="008938B3"/>
    <w:rsid w:val="008A4459"/>
    <w:rsid w:val="008C5649"/>
    <w:rsid w:val="008C7349"/>
    <w:rsid w:val="00925523"/>
    <w:rsid w:val="009542C2"/>
    <w:rsid w:val="00955B9A"/>
    <w:rsid w:val="0096061B"/>
    <w:rsid w:val="00964B7C"/>
    <w:rsid w:val="00973ACB"/>
    <w:rsid w:val="009A77AD"/>
    <w:rsid w:val="009C0F9D"/>
    <w:rsid w:val="009F0720"/>
    <w:rsid w:val="009F361D"/>
    <w:rsid w:val="009F7B4E"/>
    <w:rsid w:val="00A05503"/>
    <w:rsid w:val="00A37A15"/>
    <w:rsid w:val="00A54D08"/>
    <w:rsid w:val="00A620D0"/>
    <w:rsid w:val="00AA72C0"/>
    <w:rsid w:val="00AB5DFF"/>
    <w:rsid w:val="00AC0A37"/>
    <w:rsid w:val="00AD14B5"/>
    <w:rsid w:val="00AD24FE"/>
    <w:rsid w:val="00B055EB"/>
    <w:rsid w:val="00B17EA4"/>
    <w:rsid w:val="00B422A2"/>
    <w:rsid w:val="00B70E04"/>
    <w:rsid w:val="00B7106D"/>
    <w:rsid w:val="00B74833"/>
    <w:rsid w:val="00B86C4D"/>
    <w:rsid w:val="00BC4EBB"/>
    <w:rsid w:val="00BD5B49"/>
    <w:rsid w:val="00BF106D"/>
    <w:rsid w:val="00C13456"/>
    <w:rsid w:val="00C266AE"/>
    <w:rsid w:val="00C32B7D"/>
    <w:rsid w:val="00C41B09"/>
    <w:rsid w:val="00C477D6"/>
    <w:rsid w:val="00C6751B"/>
    <w:rsid w:val="00C80B08"/>
    <w:rsid w:val="00C8267B"/>
    <w:rsid w:val="00C82B10"/>
    <w:rsid w:val="00C87BA2"/>
    <w:rsid w:val="00CB2C39"/>
    <w:rsid w:val="00CB7FD6"/>
    <w:rsid w:val="00CE4970"/>
    <w:rsid w:val="00CF0381"/>
    <w:rsid w:val="00CF258D"/>
    <w:rsid w:val="00CF5DDE"/>
    <w:rsid w:val="00D05A2B"/>
    <w:rsid w:val="00D11768"/>
    <w:rsid w:val="00D37810"/>
    <w:rsid w:val="00D45548"/>
    <w:rsid w:val="00D72D85"/>
    <w:rsid w:val="00D9294D"/>
    <w:rsid w:val="00D943B7"/>
    <w:rsid w:val="00DA183B"/>
    <w:rsid w:val="00DA6CD1"/>
    <w:rsid w:val="00DA77FA"/>
    <w:rsid w:val="00DC09F4"/>
    <w:rsid w:val="00E31C53"/>
    <w:rsid w:val="00E5019D"/>
    <w:rsid w:val="00E74AE2"/>
    <w:rsid w:val="00ED1981"/>
    <w:rsid w:val="00EF1648"/>
    <w:rsid w:val="00F1437A"/>
    <w:rsid w:val="00F25383"/>
    <w:rsid w:val="00F332FB"/>
    <w:rsid w:val="00F373BC"/>
    <w:rsid w:val="00F74492"/>
    <w:rsid w:val="00F93547"/>
    <w:rsid w:val="00FD3887"/>
    <w:rsid w:val="00FE2BE6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16EA9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8938B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8938B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52A4B"/>
    <w:pPr>
      <w:ind w:left="720"/>
      <w:contextualSpacing/>
    </w:pPr>
  </w:style>
  <w:style w:type="table" w:styleId="aa">
    <w:name w:val="Table Grid"/>
    <w:basedOn w:val="a1"/>
    <w:rsid w:val="00B71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104</cp:revision>
  <cp:lastPrinted>2023-09-11T13:31:00Z</cp:lastPrinted>
  <dcterms:created xsi:type="dcterms:W3CDTF">2023-09-11T12:28:00Z</dcterms:created>
  <dcterms:modified xsi:type="dcterms:W3CDTF">2023-11-03T13:39:00Z</dcterms:modified>
</cp:coreProperties>
</file>