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76C" w:rsidRPr="00146AEE" w:rsidRDefault="00D9376C" w:rsidP="00D9376C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146AEE">
        <w:rPr>
          <w:rFonts w:ascii="Times New Roman" w:hAnsi="Times New Roman" w:cs="Times New Roman"/>
          <w:b/>
          <w:sz w:val="32"/>
          <w:szCs w:val="26"/>
        </w:rPr>
        <w:t xml:space="preserve">ПРОЕКТ </w:t>
      </w:r>
    </w:p>
    <w:p w:rsidR="00D9376C" w:rsidRPr="00146AEE" w:rsidRDefault="00D9376C" w:rsidP="00D9376C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146AEE">
        <w:rPr>
          <w:rFonts w:ascii="Times New Roman" w:hAnsi="Times New Roman" w:cs="Times New Roman"/>
          <w:b/>
          <w:sz w:val="32"/>
          <w:szCs w:val="26"/>
        </w:rPr>
        <w:t xml:space="preserve">на дневен ред на заседанието на </w:t>
      </w:r>
      <w:r w:rsidR="00146AEE">
        <w:rPr>
          <w:rFonts w:ascii="Times New Roman" w:hAnsi="Times New Roman" w:cs="Times New Roman"/>
          <w:b/>
          <w:sz w:val="32"/>
          <w:szCs w:val="26"/>
        </w:rPr>
        <w:t>Общинска избирателна комисия – Кирково</w:t>
      </w:r>
      <w:r w:rsidR="00F91CF1">
        <w:rPr>
          <w:rFonts w:ascii="Times New Roman" w:hAnsi="Times New Roman" w:cs="Times New Roman"/>
          <w:b/>
          <w:sz w:val="32"/>
          <w:szCs w:val="26"/>
        </w:rPr>
        <w:t xml:space="preserve">, насрочено за </w:t>
      </w:r>
      <w:r w:rsidR="00510E43">
        <w:rPr>
          <w:rFonts w:ascii="Times New Roman" w:hAnsi="Times New Roman" w:cs="Times New Roman"/>
          <w:b/>
          <w:sz w:val="32"/>
          <w:szCs w:val="26"/>
        </w:rPr>
        <w:t>01.11</w:t>
      </w:r>
      <w:r w:rsidRPr="00146AEE">
        <w:rPr>
          <w:rFonts w:ascii="Times New Roman" w:hAnsi="Times New Roman" w:cs="Times New Roman"/>
          <w:b/>
          <w:sz w:val="32"/>
          <w:szCs w:val="26"/>
        </w:rPr>
        <w:t>.2019 г.</w:t>
      </w:r>
    </w:p>
    <w:p w:rsidR="00572E9F" w:rsidRDefault="00572E9F" w:rsidP="00572E9F">
      <w:pPr>
        <w:pStyle w:val="a4"/>
        <w:shd w:val="clear" w:color="auto" w:fill="FFFFFF"/>
        <w:spacing w:before="0" w:beforeAutospacing="0" w:after="150" w:afterAutospacing="0"/>
        <w:ind w:left="720"/>
        <w:jc w:val="both"/>
        <w:rPr>
          <w:sz w:val="26"/>
          <w:szCs w:val="26"/>
        </w:rPr>
      </w:pPr>
    </w:p>
    <w:p w:rsidR="007E3E07" w:rsidRPr="008D1EEC" w:rsidRDefault="007E3E07" w:rsidP="00572E9F">
      <w:pPr>
        <w:pStyle w:val="a4"/>
        <w:shd w:val="clear" w:color="auto" w:fill="FFFFFF"/>
        <w:spacing w:before="0" w:beforeAutospacing="0" w:after="150" w:afterAutospacing="0"/>
        <w:ind w:left="720"/>
        <w:jc w:val="both"/>
        <w:rPr>
          <w:sz w:val="26"/>
          <w:szCs w:val="26"/>
        </w:rPr>
      </w:pPr>
    </w:p>
    <w:p w:rsidR="00510E43" w:rsidRPr="00510E43" w:rsidRDefault="00510E43" w:rsidP="00510E4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0E43">
        <w:rPr>
          <w:rFonts w:ascii="Times New Roman" w:hAnsi="Times New Roman" w:cs="Times New Roman"/>
          <w:sz w:val="26"/>
          <w:szCs w:val="26"/>
        </w:rPr>
        <w:t>Изменение на диспозитива на решения за определяне на резултатите в изборите за общински съветници и кметове на 27 октомври 2019 г.</w:t>
      </w:r>
      <w:r w:rsidR="007C0173">
        <w:rPr>
          <w:rFonts w:ascii="Times New Roman" w:hAnsi="Times New Roman" w:cs="Times New Roman"/>
          <w:sz w:val="26"/>
          <w:szCs w:val="26"/>
        </w:rPr>
        <w:t>;</w:t>
      </w:r>
    </w:p>
    <w:p w:rsidR="00510E43" w:rsidRPr="00510E43" w:rsidRDefault="00510E43" w:rsidP="00510E4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0E43">
        <w:rPr>
          <w:rFonts w:ascii="Times New Roman" w:hAnsi="Times New Roman" w:cs="Times New Roman"/>
          <w:sz w:val="26"/>
          <w:szCs w:val="26"/>
        </w:rPr>
        <w:t>Замени в съставите на СИК от ПП ГЕРБ с вх. № 59/31.10.2019 г. за гласуване във втори тур за кмет на кметство с. Бенковски и с. Стоманци, Община Кирково на 03.11.2019 г.</w:t>
      </w:r>
      <w:r w:rsidR="007C0173">
        <w:rPr>
          <w:rFonts w:ascii="Times New Roman" w:hAnsi="Times New Roman" w:cs="Times New Roman"/>
          <w:sz w:val="26"/>
          <w:szCs w:val="26"/>
        </w:rPr>
        <w:t>;</w:t>
      </w:r>
    </w:p>
    <w:p w:rsidR="00510E43" w:rsidRPr="00510E43" w:rsidRDefault="00510E43" w:rsidP="00510E4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0E43">
        <w:rPr>
          <w:rFonts w:ascii="Times New Roman" w:hAnsi="Times New Roman" w:cs="Times New Roman"/>
          <w:sz w:val="26"/>
          <w:szCs w:val="26"/>
        </w:rPr>
        <w:t>Замени в съставите на СИК от КП „ОБЕДИНЕНИ ПАТРИОТИ – НФСБ, АТАКА и ВМРО“ с вх. № 60/31.10.2019 г. за гласуване във втори тур за кмет на кметство с. Бенковски и с. Стоманци, Община Кирково на 03.11.2019 г.</w:t>
      </w:r>
      <w:r w:rsidR="007C0173">
        <w:rPr>
          <w:rFonts w:ascii="Times New Roman" w:hAnsi="Times New Roman" w:cs="Times New Roman"/>
          <w:sz w:val="26"/>
          <w:szCs w:val="26"/>
        </w:rPr>
        <w:t>;</w:t>
      </w:r>
    </w:p>
    <w:p w:rsidR="00510E43" w:rsidRDefault="00510E43" w:rsidP="00510E4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0E43">
        <w:rPr>
          <w:rFonts w:ascii="Times New Roman" w:hAnsi="Times New Roman" w:cs="Times New Roman"/>
          <w:sz w:val="26"/>
          <w:szCs w:val="26"/>
        </w:rPr>
        <w:t>Замени в съставите на СИК от ПП ВОЛЯ с вх. № 61/31.10.2019 г. за гласуване във втори тур за кмет на кметство с. Бенковски и с. Стоманци, Община Кирково на 03.11.2019 г.</w:t>
      </w:r>
      <w:r w:rsidR="007C0173">
        <w:rPr>
          <w:rFonts w:ascii="Times New Roman" w:hAnsi="Times New Roman" w:cs="Times New Roman"/>
          <w:sz w:val="26"/>
          <w:szCs w:val="26"/>
        </w:rPr>
        <w:t>;</w:t>
      </w:r>
    </w:p>
    <w:p w:rsidR="002F5511" w:rsidRDefault="002F5511" w:rsidP="002F551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5511">
        <w:rPr>
          <w:rFonts w:ascii="Times New Roman" w:hAnsi="Times New Roman" w:cs="Times New Roman"/>
          <w:sz w:val="26"/>
          <w:szCs w:val="26"/>
        </w:rPr>
        <w:t>Публикуване на списък на упълномощените представители нa ПП ГЕРБ в изборите за гласуване във втори тур за кмет на кметство с. Бенковски и с. Стоманци, Община Кирково на 03.11.2019 г.</w:t>
      </w:r>
    </w:p>
    <w:p w:rsidR="007D0DDD" w:rsidRPr="007D0DDD" w:rsidRDefault="007D0DDD" w:rsidP="007D0DD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0DDD">
        <w:rPr>
          <w:rFonts w:ascii="Times New Roman" w:hAnsi="Times New Roman" w:cs="Times New Roman"/>
          <w:sz w:val="26"/>
          <w:szCs w:val="26"/>
        </w:rPr>
        <w:t>Заличаване регистрацията на упълномощен представител нa ПП ГЕРБ в изборите за гласуване във втори тур за кмет на кметство с. Бенковски и с. Стоманци, Община Кирково на 03.11.2019 г.</w:t>
      </w:r>
    </w:p>
    <w:p w:rsidR="007D0DDD" w:rsidRPr="002F5511" w:rsidRDefault="007D0DDD" w:rsidP="007D0DDD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2F5511" w:rsidRPr="00510E43" w:rsidRDefault="002F5511" w:rsidP="002F5511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F07D1C" w:rsidRPr="00510E43" w:rsidRDefault="00F07D1C" w:rsidP="00F07D1C">
      <w:pPr>
        <w:pStyle w:val="a4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</w:p>
    <w:p w:rsidR="00F91CF1" w:rsidRPr="000C5B75" w:rsidRDefault="00F91CF1" w:rsidP="00F91CF1">
      <w:pPr>
        <w:pStyle w:val="a4"/>
        <w:shd w:val="clear" w:color="auto" w:fill="FFFFFF"/>
        <w:spacing w:before="0" w:beforeAutospacing="0" w:after="150" w:afterAutospacing="0"/>
        <w:ind w:left="720"/>
        <w:jc w:val="both"/>
        <w:rPr>
          <w:sz w:val="26"/>
          <w:szCs w:val="26"/>
        </w:rPr>
      </w:pPr>
    </w:p>
    <w:p w:rsidR="000C5B75" w:rsidRDefault="000C5B75" w:rsidP="000C5B75">
      <w:pPr>
        <w:pStyle w:val="a4"/>
        <w:shd w:val="clear" w:color="auto" w:fill="FFFFFF"/>
        <w:spacing w:before="0" w:beforeAutospacing="0" w:after="150" w:afterAutospacing="0"/>
        <w:ind w:left="360"/>
        <w:jc w:val="both"/>
        <w:rPr>
          <w:sz w:val="26"/>
          <w:szCs w:val="26"/>
        </w:rPr>
      </w:pPr>
    </w:p>
    <w:p w:rsidR="002D14A3" w:rsidRDefault="002D14A3" w:rsidP="00BB70AF">
      <w:pPr>
        <w:pStyle w:val="a4"/>
        <w:shd w:val="clear" w:color="auto" w:fill="FFFFFF"/>
        <w:spacing w:before="0" w:beforeAutospacing="0" w:after="150" w:afterAutospacing="0"/>
        <w:ind w:firstLine="708"/>
        <w:rPr>
          <w:b/>
          <w:sz w:val="26"/>
          <w:szCs w:val="26"/>
        </w:rPr>
      </w:pPr>
    </w:p>
    <w:p w:rsidR="002D14A3" w:rsidRDefault="002D14A3" w:rsidP="00BB70AF">
      <w:pPr>
        <w:pStyle w:val="a4"/>
        <w:shd w:val="clear" w:color="auto" w:fill="FFFFFF"/>
        <w:spacing w:before="0" w:beforeAutospacing="0" w:after="150" w:afterAutospacing="0"/>
        <w:ind w:firstLine="708"/>
        <w:rPr>
          <w:b/>
          <w:sz w:val="26"/>
          <w:szCs w:val="26"/>
        </w:rPr>
      </w:pPr>
    </w:p>
    <w:p w:rsidR="002D14A3" w:rsidRDefault="002D14A3" w:rsidP="00BB70AF">
      <w:pPr>
        <w:pStyle w:val="a4"/>
        <w:shd w:val="clear" w:color="auto" w:fill="FFFFFF"/>
        <w:spacing w:before="0" w:beforeAutospacing="0" w:after="150" w:afterAutospacing="0"/>
        <w:ind w:firstLine="708"/>
        <w:rPr>
          <w:b/>
          <w:sz w:val="26"/>
          <w:szCs w:val="26"/>
        </w:rPr>
      </w:pPr>
    </w:p>
    <w:p w:rsidR="00572E9F" w:rsidRDefault="00572E9F" w:rsidP="00BB70AF">
      <w:pPr>
        <w:pStyle w:val="a4"/>
        <w:shd w:val="clear" w:color="auto" w:fill="FFFFFF"/>
        <w:spacing w:before="0" w:beforeAutospacing="0" w:after="150" w:afterAutospacing="0"/>
        <w:ind w:firstLine="708"/>
        <w:rPr>
          <w:b/>
          <w:sz w:val="26"/>
          <w:szCs w:val="26"/>
        </w:rPr>
      </w:pPr>
    </w:p>
    <w:p w:rsidR="00572E9F" w:rsidRDefault="00572E9F" w:rsidP="00BB70AF">
      <w:pPr>
        <w:pStyle w:val="a4"/>
        <w:shd w:val="clear" w:color="auto" w:fill="FFFFFF"/>
        <w:spacing w:before="0" w:beforeAutospacing="0" w:after="150" w:afterAutospacing="0"/>
        <w:ind w:firstLine="708"/>
        <w:rPr>
          <w:b/>
          <w:sz w:val="26"/>
          <w:szCs w:val="26"/>
        </w:rPr>
      </w:pPr>
    </w:p>
    <w:p w:rsidR="002D14A3" w:rsidRDefault="002D14A3" w:rsidP="00BB70AF">
      <w:pPr>
        <w:pStyle w:val="a4"/>
        <w:shd w:val="clear" w:color="auto" w:fill="FFFFFF"/>
        <w:spacing w:before="0" w:beforeAutospacing="0" w:after="150" w:afterAutospacing="0"/>
        <w:ind w:firstLine="708"/>
        <w:rPr>
          <w:b/>
          <w:sz w:val="26"/>
          <w:szCs w:val="26"/>
        </w:rPr>
      </w:pPr>
    </w:p>
    <w:p w:rsidR="00146AEE" w:rsidRPr="00146AEE" w:rsidRDefault="00146AEE" w:rsidP="00BB70AF">
      <w:pPr>
        <w:pStyle w:val="a4"/>
        <w:shd w:val="clear" w:color="auto" w:fill="FFFFFF"/>
        <w:spacing w:before="0" w:beforeAutospacing="0" w:after="150" w:afterAutospacing="0"/>
        <w:rPr>
          <w:b/>
          <w:sz w:val="26"/>
          <w:szCs w:val="26"/>
        </w:rPr>
      </w:pPr>
      <w:r w:rsidRPr="00146AEE">
        <w:rPr>
          <w:b/>
          <w:sz w:val="26"/>
          <w:szCs w:val="26"/>
        </w:rPr>
        <w:t>Председател:</w:t>
      </w:r>
    </w:p>
    <w:p w:rsidR="00146AEE" w:rsidRDefault="00146AEE" w:rsidP="00146AEE">
      <w:pPr>
        <w:spacing w:after="0" w:line="400" w:lineRule="atLeast"/>
        <w:jc w:val="both"/>
        <w:rPr>
          <w:rFonts w:ascii="Times New Roman" w:hAnsi="Times New Roman" w:cs="Times New Roman"/>
          <w:caps/>
          <w:sz w:val="26"/>
          <w:szCs w:val="26"/>
        </w:rPr>
      </w:pPr>
      <w:r>
        <w:rPr>
          <w:rFonts w:ascii="Times New Roman" w:hAnsi="Times New Roman" w:cs="Times New Roman"/>
          <w:caps/>
          <w:sz w:val="26"/>
          <w:szCs w:val="26"/>
        </w:rPr>
        <w:t>Стефан Радионов</w:t>
      </w:r>
    </w:p>
    <w:p w:rsidR="007E217B" w:rsidRPr="00146AEE" w:rsidRDefault="007E217B" w:rsidP="00146AEE">
      <w:pPr>
        <w:spacing w:after="0" w:line="400" w:lineRule="atLeast"/>
        <w:jc w:val="both"/>
        <w:rPr>
          <w:rFonts w:ascii="Times New Roman" w:hAnsi="Times New Roman" w:cs="Times New Roman"/>
          <w:caps/>
          <w:sz w:val="26"/>
          <w:szCs w:val="26"/>
        </w:rPr>
      </w:pPr>
    </w:p>
    <w:p w:rsidR="00146AEE" w:rsidRPr="00146AEE" w:rsidRDefault="00146AEE" w:rsidP="00146AEE">
      <w:pPr>
        <w:spacing w:after="0" w:line="40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46AEE">
        <w:rPr>
          <w:rFonts w:ascii="Times New Roman" w:hAnsi="Times New Roman" w:cs="Times New Roman"/>
          <w:b/>
          <w:sz w:val="26"/>
          <w:szCs w:val="26"/>
        </w:rPr>
        <w:t>Секретар:</w:t>
      </w:r>
    </w:p>
    <w:p w:rsidR="00146AEE" w:rsidRPr="00146AEE" w:rsidRDefault="00146AEE" w:rsidP="00146AEE">
      <w:pPr>
        <w:spacing w:after="0" w:line="400" w:lineRule="atLeast"/>
        <w:jc w:val="both"/>
        <w:rPr>
          <w:rFonts w:ascii="Times New Roman" w:hAnsi="Times New Roman" w:cs="Times New Roman"/>
          <w:caps/>
          <w:sz w:val="26"/>
          <w:szCs w:val="26"/>
        </w:rPr>
      </w:pPr>
      <w:r w:rsidRPr="00146AEE">
        <w:rPr>
          <w:rFonts w:ascii="Times New Roman" w:hAnsi="Times New Roman" w:cs="Times New Roman"/>
          <w:caps/>
          <w:sz w:val="26"/>
          <w:szCs w:val="26"/>
        </w:rPr>
        <w:t>Детелина Попова</w:t>
      </w:r>
    </w:p>
    <w:p w:rsidR="00E6432A" w:rsidRPr="00E6432A" w:rsidRDefault="00E6432A" w:rsidP="00E6432A">
      <w:pPr>
        <w:spacing w:after="0" w:line="240" w:lineRule="auto"/>
        <w:ind w:firstLine="357"/>
        <w:rPr>
          <w:rFonts w:ascii="Times New Roman" w:hAnsi="Times New Roman" w:cs="Times New Roman"/>
          <w:sz w:val="24"/>
          <w:szCs w:val="24"/>
        </w:rPr>
      </w:pPr>
    </w:p>
    <w:sectPr w:rsidR="00E6432A" w:rsidRPr="00E6432A" w:rsidSect="00BB4920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868F2"/>
    <w:multiLevelType w:val="hybridMultilevel"/>
    <w:tmpl w:val="B2AAD38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64D99"/>
    <w:multiLevelType w:val="hybridMultilevel"/>
    <w:tmpl w:val="42FE6D98"/>
    <w:lvl w:ilvl="0" w:tplc="C532B8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D6844"/>
    <w:multiLevelType w:val="hybridMultilevel"/>
    <w:tmpl w:val="7BB0751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7C70B6"/>
    <w:multiLevelType w:val="hybridMultilevel"/>
    <w:tmpl w:val="8838356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9A6C5E"/>
    <w:multiLevelType w:val="hybridMultilevel"/>
    <w:tmpl w:val="614AAC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D842C9"/>
    <w:multiLevelType w:val="hybridMultilevel"/>
    <w:tmpl w:val="A87A01E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BF7C06"/>
    <w:multiLevelType w:val="hybridMultilevel"/>
    <w:tmpl w:val="2BB893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9C7932"/>
    <w:multiLevelType w:val="hybridMultilevel"/>
    <w:tmpl w:val="812E543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C4617F"/>
    <w:multiLevelType w:val="hybridMultilevel"/>
    <w:tmpl w:val="0546B9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6756CB"/>
    <w:multiLevelType w:val="hybridMultilevel"/>
    <w:tmpl w:val="F7AE53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748C6774"/>
    <w:multiLevelType w:val="hybridMultilevel"/>
    <w:tmpl w:val="4956CF4A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"/>
  </w:num>
  <w:num w:numId="9">
    <w:abstractNumId w:val="2"/>
  </w:num>
  <w:num w:numId="10">
    <w:abstractNumId w:val="9"/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DA4"/>
    <w:rsid w:val="00042D81"/>
    <w:rsid w:val="000C5B75"/>
    <w:rsid w:val="00146AEE"/>
    <w:rsid w:val="00164F29"/>
    <w:rsid w:val="001B6DA4"/>
    <w:rsid w:val="002D14A3"/>
    <w:rsid w:val="002E688D"/>
    <w:rsid w:val="002F5511"/>
    <w:rsid w:val="00312B3B"/>
    <w:rsid w:val="00510E43"/>
    <w:rsid w:val="00572E9F"/>
    <w:rsid w:val="005E7FC7"/>
    <w:rsid w:val="0061580E"/>
    <w:rsid w:val="007562C0"/>
    <w:rsid w:val="007C0173"/>
    <w:rsid w:val="007D0DDD"/>
    <w:rsid w:val="007E217B"/>
    <w:rsid w:val="007E3E07"/>
    <w:rsid w:val="008D1EEC"/>
    <w:rsid w:val="00AD5AC5"/>
    <w:rsid w:val="00B97B3D"/>
    <w:rsid w:val="00BB4920"/>
    <w:rsid w:val="00BB70AF"/>
    <w:rsid w:val="00C23BAD"/>
    <w:rsid w:val="00C93C22"/>
    <w:rsid w:val="00D9376C"/>
    <w:rsid w:val="00E6432A"/>
    <w:rsid w:val="00F07D1C"/>
    <w:rsid w:val="00F91CF1"/>
    <w:rsid w:val="00FA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3C61D"/>
  <w15:docId w15:val="{1ABAB0D6-9398-485E-9954-3C0F86895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AC5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rsid w:val="00BB4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uiPriority w:val="22"/>
    <w:qFormat/>
    <w:rsid w:val="00BB49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Momchilgrad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ObA- Kirkovo</cp:lastModifiedBy>
  <cp:revision>15</cp:revision>
  <dcterms:created xsi:type="dcterms:W3CDTF">2019-09-30T14:14:00Z</dcterms:created>
  <dcterms:modified xsi:type="dcterms:W3CDTF">2019-11-01T15:08:00Z</dcterms:modified>
</cp:coreProperties>
</file>