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104C36" w:rsidP="006A0EC1">
      <w:pPr>
        <w:pStyle w:val="10"/>
        <w:jc w:val="center"/>
      </w:pPr>
      <w:r>
        <w:pict>
          <v:rect id="_x0000_i1025" style="width:448.6pt;height:1.75pt" o:hrpct="989" o:hralign="center" o:hrstd="t" o:hr="t" fillcolor="gray" stroked="f"/>
        </w:pic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РЕШЕНИЕ</w:t>
      </w:r>
    </w:p>
    <w:p w:rsidR="006A0EC1" w:rsidRPr="004D5E9E" w:rsidRDefault="006A0EC1" w:rsidP="006A0EC1">
      <w:pPr>
        <w:pStyle w:val="a6"/>
        <w:jc w:val="center"/>
        <w:rPr>
          <w:rFonts w:ascii="Times New Roman" w:hAnsi="Times New Roman"/>
          <w:b/>
          <w:color w:val="000000"/>
          <w:sz w:val="32"/>
          <w:szCs w:val="29"/>
        </w:rPr>
      </w:pPr>
      <w:r w:rsidRPr="004D5E9E">
        <w:rPr>
          <w:rFonts w:ascii="Times New Roman" w:hAnsi="Times New Roman"/>
          <w:b/>
          <w:color w:val="000000"/>
          <w:sz w:val="32"/>
          <w:szCs w:val="29"/>
        </w:rPr>
        <w:t>№</w:t>
      </w:r>
      <w:r>
        <w:rPr>
          <w:rFonts w:ascii="Times New Roman" w:hAnsi="Times New Roman"/>
          <w:b/>
          <w:color w:val="000000"/>
          <w:sz w:val="32"/>
          <w:szCs w:val="29"/>
        </w:rPr>
        <w:t xml:space="preserve"> </w:t>
      </w:r>
      <w:r w:rsidR="00C44C4A">
        <w:rPr>
          <w:rFonts w:ascii="Times New Roman" w:hAnsi="Times New Roman"/>
          <w:b/>
          <w:color w:val="000000"/>
          <w:sz w:val="32"/>
          <w:szCs w:val="29"/>
        </w:rPr>
        <w:t>1</w:t>
      </w:r>
      <w:r w:rsidR="00157532">
        <w:rPr>
          <w:rFonts w:ascii="Times New Roman" w:hAnsi="Times New Roman"/>
          <w:b/>
          <w:color w:val="000000"/>
          <w:sz w:val="32"/>
          <w:szCs w:val="29"/>
          <w:lang w:val="en-US"/>
        </w:rPr>
        <w:t>60</w:t>
      </w:r>
      <w:r w:rsidRPr="004D5E9E">
        <w:rPr>
          <w:rFonts w:ascii="Times New Roman" w:hAnsi="Times New Roman"/>
          <w:b/>
          <w:color w:val="000000"/>
          <w:sz w:val="32"/>
          <w:szCs w:val="29"/>
        </w:rPr>
        <w:t xml:space="preserve"> – МИ</w:t>
      </w:r>
    </w:p>
    <w:p w:rsidR="006A0EC1" w:rsidRPr="004D5E9E" w:rsidRDefault="006A0EC1" w:rsidP="006A0EC1">
      <w:pPr>
        <w:pStyle w:val="a6"/>
        <w:jc w:val="center"/>
        <w:rPr>
          <w:rFonts w:ascii="Times New Roman" w:hAnsi="Times New Roman"/>
          <w:b/>
          <w:color w:val="000000"/>
          <w:sz w:val="32"/>
          <w:szCs w:val="29"/>
        </w:rPr>
      </w:pPr>
      <w:r>
        <w:rPr>
          <w:rFonts w:ascii="Times New Roman" w:hAnsi="Times New Roman"/>
          <w:b/>
          <w:color w:val="000000"/>
          <w:sz w:val="32"/>
          <w:szCs w:val="29"/>
        </w:rPr>
        <w:t xml:space="preserve">Кирково, </w:t>
      </w:r>
      <w:r w:rsidR="00C44C4A">
        <w:rPr>
          <w:rFonts w:ascii="Times New Roman" w:hAnsi="Times New Roman"/>
          <w:b/>
          <w:color w:val="000000"/>
          <w:sz w:val="32"/>
          <w:szCs w:val="29"/>
        </w:rPr>
        <w:t>0</w:t>
      </w:r>
      <w:r w:rsidR="00157532">
        <w:rPr>
          <w:rFonts w:ascii="Times New Roman" w:hAnsi="Times New Roman"/>
          <w:b/>
          <w:color w:val="000000"/>
          <w:sz w:val="32"/>
          <w:szCs w:val="29"/>
          <w:lang w:val="en-US"/>
        </w:rPr>
        <w:t>1</w:t>
      </w:r>
      <w:r w:rsidR="009827B8">
        <w:rPr>
          <w:rFonts w:ascii="Times New Roman" w:hAnsi="Times New Roman"/>
          <w:b/>
          <w:color w:val="000000"/>
          <w:sz w:val="32"/>
          <w:szCs w:val="29"/>
        </w:rPr>
        <w:t>.1</w:t>
      </w:r>
      <w:r w:rsidR="00157532">
        <w:rPr>
          <w:rFonts w:ascii="Times New Roman" w:hAnsi="Times New Roman"/>
          <w:b/>
          <w:color w:val="000000"/>
          <w:sz w:val="32"/>
          <w:szCs w:val="29"/>
          <w:lang w:val="en-US"/>
        </w:rPr>
        <w:t>1</w:t>
      </w:r>
      <w:r>
        <w:rPr>
          <w:rFonts w:ascii="Times New Roman" w:hAnsi="Times New Roman"/>
          <w:b/>
          <w:color w:val="000000"/>
          <w:sz w:val="32"/>
          <w:szCs w:val="29"/>
        </w:rPr>
        <w:t>.2023</w:t>
      </w:r>
      <w:r w:rsidRPr="004D5E9E">
        <w:rPr>
          <w:rFonts w:ascii="Times New Roman" w:hAnsi="Times New Roman"/>
          <w:b/>
          <w:color w:val="000000"/>
          <w:sz w:val="32"/>
          <w:szCs w:val="29"/>
        </w:rPr>
        <w:t xml:space="preserve"> г.</w:t>
      </w:r>
    </w:p>
    <w:p w:rsidR="007C0C2E" w:rsidRPr="006A01FB" w:rsidRDefault="007C0C2E" w:rsidP="00AF225F">
      <w:pPr>
        <w:pStyle w:val="a3"/>
        <w:shd w:val="clear" w:color="auto" w:fill="FFFFFF"/>
        <w:spacing w:before="0" w:beforeAutospacing="0" w:after="150" w:afterAutospacing="0" w:line="276" w:lineRule="auto"/>
        <w:ind w:firstLine="708"/>
        <w:jc w:val="both"/>
        <w:rPr>
          <w:b/>
          <w:u w:val="single"/>
        </w:rPr>
      </w:pPr>
    </w:p>
    <w:p w:rsidR="00157532" w:rsidRPr="00B00CAD" w:rsidRDefault="00157532" w:rsidP="00157532">
      <w:pPr>
        <w:pStyle w:val="a3"/>
        <w:shd w:val="clear" w:color="auto" w:fill="FFFFFF"/>
        <w:spacing w:before="0" w:beforeAutospacing="0" w:after="150" w:afterAutospacing="0" w:line="276" w:lineRule="auto"/>
        <w:ind w:firstLine="708"/>
        <w:jc w:val="both"/>
      </w:pPr>
      <w:r w:rsidRPr="00B00CAD">
        <w:rPr>
          <w:b/>
          <w:u w:val="single"/>
        </w:rPr>
        <w:t>ОТНОСНО</w:t>
      </w:r>
      <w:r w:rsidRPr="00FF4679">
        <w:t xml:space="preserve">: </w:t>
      </w:r>
      <w:r w:rsidRPr="00B00CAD">
        <w:t xml:space="preserve">Жалба от </w:t>
      </w:r>
      <w:proofErr w:type="spellStart"/>
      <w:r w:rsidRPr="00B00CAD">
        <w:t>Хабиб</w:t>
      </w:r>
      <w:proofErr w:type="spellEnd"/>
      <w:r w:rsidRPr="00B00CAD">
        <w:t xml:space="preserve"> Мехмед Осман – кандидат за общински съветник от листата на ПП „ГЕРБ“  </w:t>
      </w:r>
      <w:r w:rsidRPr="00B00CAD">
        <w:rPr>
          <w:shd w:val="clear" w:color="auto" w:fill="FFFFFF"/>
        </w:rPr>
        <w:t>в изборите за общински съветници и за кметове на 29 ок</w:t>
      </w:r>
      <w:r w:rsidR="00313553">
        <w:rPr>
          <w:shd w:val="clear" w:color="auto" w:fill="FFFFFF"/>
        </w:rPr>
        <w:t>томври 2023 г. в Община Кирково</w:t>
      </w:r>
      <w:r>
        <w:rPr>
          <w:shd w:val="clear" w:color="auto" w:fill="FFFFFF"/>
        </w:rPr>
        <w:t>.</w:t>
      </w:r>
    </w:p>
    <w:p w:rsidR="00157532" w:rsidRPr="00B00CAD" w:rsidRDefault="00157532" w:rsidP="00157532">
      <w:pPr>
        <w:pStyle w:val="a3"/>
        <w:shd w:val="clear" w:color="auto" w:fill="FFFFFF"/>
        <w:spacing w:before="0" w:beforeAutospacing="0" w:after="150" w:afterAutospacing="0" w:line="276" w:lineRule="auto"/>
        <w:ind w:firstLine="708"/>
        <w:jc w:val="both"/>
      </w:pPr>
      <w:r w:rsidRPr="00B00CAD">
        <w:t>Постъпила е жалба с вх.</w:t>
      </w:r>
      <w:r w:rsidR="00FF491A">
        <w:t xml:space="preserve"> </w:t>
      </w:r>
      <w:r w:rsidRPr="00B00CAD">
        <w:t xml:space="preserve">№ 103/31.10.2023 г. от </w:t>
      </w:r>
      <w:proofErr w:type="spellStart"/>
      <w:r w:rsidRPr="00B00CAD">
        <w:t>Хабиб</w:t>
      </w:r>
      <w:proofErr w:type="spellEnd"/>
      <w:r w:rsidRPr="00B00CAD">
        <w:t xml:space="preserve"> Мехмед Осман – кандидат за общински съветник, регистриран под № 110 от листата на ПП „ГЕРБ“ </w:t>
      </w:r>
      <w:r w:rsidRPr="00B00CAD">
        <w:rPr>
          <w:shd w:val="clear" w:color="auto" w:fill="FFFFFF"/>
        </w:rPr>
        <w:t>в изборите за общински съветници и за кметове на 29 октомври 2023 г. в Община Кирково</w:t>
      </w:r>
      <w:r w:rsidRPr="00B00CAD">
        <w:t xml:space="preserve">. В жалбата се твърди, че след края на изборния ден е получил сигнали от избиратели от селата Кукуряк и Шопци, че техните действителни гласове не са отчетени в изборните протоколи. Г-н Осман в жалбата твърди, че след като е изгледал видео излъчването от секционните избирателни комисии в село Кукуряк и Шопци е стигнал до извода, че посочените комисии са извършили нарушение и престъпление при отчитането на резултатите. Видео излъчването е с прекъсване. При броене на бюлетините около масата е имало външни хора, които не са избиратели  и не са членове от комисията, които дават инструкции на комисията. При обявяването на резултатите за съветническата листа за политическа партия ГЕРБ е имало осем действителни гласа, както и за преференция 110. Бюлетините се взимали от масата и се давали на друго лице, който не е  член от комисията. Твърди се, че в протоколите не са отчетени дадените изборни гласове за номер 110 от преференциалния вот, следователно съмнението му е, че действителните  бюлетини или са направени  недействителни или са отчетени за друг кандидат. Според г-н </w:t>
      </w:r>
      <w:r w:rsidR="00104C36">
        <w:t>Осман</w:t>
      </w:r>
      <w:r w:rsidRPr="00B00CAD">
        <w:t xml:space="preserve"> във видео излъчването от СИК избирателна комисия село Кукуряк в 33 мин. се вижда извършеното престъпление. Твърди, че с посочените деяния комисиите от селата Кукуряк и </w:t>
      </w:r>
      <w:r w:rsidRPr="00B00CAD">
        <w:rPr>
          <w:lang w:val="az-Cyrl-AZ"/>
        </w:rPr>
        <w:t>Шопци</w:t>
      </w:r>
      <w:r w:rsidRPr="00B00CAD">
        <w:t xml:space="preserve"> са нарушили изборния кодекс и са извършили престъпление. </w:t>
      </w:r>
    </w:p>
    <w:p w:rsidR="00157532" w:rsidRPr="00B00CAD" w:rsidRDefault="00157532" w:rsidP="00157532">
      <w:pPr>
        <w:tabs>
          <w:tab w:val="left" w:pos="1080"/>
        </w:tabs>
        <w:spacing w:line="276" w:lineRule="auto"/>
        <w:jc w:val="both"/>
      </w:pPr>
      <w:r w:rsidRPr="00B00CAD">
        <w:t xml:space="preserve">     </w:t>
      </w:r>
      <w:r>
        <w:t xml:space="preserve">      </w:t>
      </w:r>
      <w:r w:rsidRPr="00B00CAD">
        <w:t>В предвид на</w:t>
      </w:r>
      <w:r w:rsidR="00104C36">
        <w:t xml:space="preserve"> описаното по – горе, Общинска</w:t>
      </w:r>
      <w:r w:rsidRPr="00B00CAD">
        <w:t xml:space="preserve"> избирателна комисия - Кирково не разполага с правомощия да извършва повторно преброяване на бюлетините, с изключение на случаите изрично изброени в чл. 445, ал. 3 от Изборния кодекс, какъвто не е настоящият.</w:t>
      </w:r>
    </w:p>
    <w:p w:rsidR="00157532" w:rsidRPr="00B00CAD" w:rsidRDefault="00157532" w:rsidP="00157532">
      <w:pPr>
        <w:pStyle w:val="a3"/>
        <w:shd w:val="clear" w:color="auto" w:fill="FFFFFF"/>
        <w:spacing w:before="0" w:beforeAutospacing="0" w:after="150" w:afterAutospacing="0" w:line="276" w:lineRule="auto"/>
        <w:ind w:firstLine="708"/>
        <w:jc w:val="both"/>
      </w:pPr>
      <w:r w:rsidRPr="00B00CAD">
        <w:t>Единствената правна възможност за контрол върху изборните резултати е уредена в част втора, глава осемнадесета, раздел Х</w:t>
      </w:r>
      <w:r w:rsidRPr="00B00CAD">
        <w:rPr>
          <w:lang w:val="en-US"/>
        </w:rPr>
        <w:t>I</w:t>
      </w:r>
      <w:r w:rsidRPr="00B00CAD">
        <w:t>, чл. 459 от ИК.</w:t>
      </w:r>
    </w:p>
    <w:p w:rsidR="00157532" w:rsidRPr="00B00CAD" w:rsidRDefault="00157532" w:rsidP="00157532">
      <w:pPr>
        <w:pStyle w:val="a3"/>
        <w:shd w:val="clear" w:color="auto" w:fill="FFFFFF"/>
        <w:spacing w:before="0" w:beforeAutospacing="0" w:after="150" w:afterAutospacing="0" w:line="276" w:lineRule="auto"/>
        <w:ind w:firstLine="708"/>
        <w:jc w:val="both"/>
      </w:pPr>
      <w:r w:rsidRPr="00B00CAD">
        <w:t>С оглед на изложеното жалбата следва да бъде оставена без разглеждане.</w:t>
      </w:r>
    </w:p>
    <w:p w:rsidR="00157532" w:rsidRPr="00B00CAD" w:rsidRDefault="00157532" w:rsidP="00157532">
      <w:pPr>
        <w:pStyle w:val="a3"/>
        <w:shd w:val="clear" w:color="auto" w:fill="FFFFFF"/>
        <w:spacing w:before="0" w:beforeAutospacing="0" w:after="150" w:afterAutospacing="0" w:line="276" w:lineRule="auto"/>
        <w:ind w:firstLine="708"/>
        <w:jc w:val="both"/>
      </w:pPr>
      <w:r w:rsidRPr="00B00CAD">
        <w:t xml:space="preserve">На основание чл. 87, ал. 1, т.22 </w:t>
      </w:r>
      <w:r>
        <w:t xml:space="preserve">от </w:t>
      </w:r>
      <w:r w:rsidRPr="00B00CAD">
        <w:t>Изборния кодекс</w:t>
      </w:r>
      <w:r>
        <w:t>,</w:t>
      </w:r>
      <w:r w:rsidRPr="00B00CAD">
        <w:t xml:space="preserve"> Общинска избирателна комисия </w:t>
      </w:r>
      <w:r>
        <w:t xml:space="preserve">- </w:t>
      </w:r>
      <w:r w:rsidRPr="00B00CAD">
        <w:t>Кирково</w:t>
      </w:r>
    </w:p>
    <w:p w:rsidR="00157532" w:rsidRPr="007F056D" w:rsidRDefault="00157532" w:rsidP="00157532">
      <w:pPr>
        <w:pStyle w:val="a3"/>
        <w:shd w:val="clear" w:color="auto" w:fill="FFFFFF"/>
        <w:spacing w:before="0" w:beforeAutospacing="0" w:after="150" w:afterAutospacing="0"/>
        <w:jc w:val="both"/>
        <w:rPr>
          <w:color w:val="333333"/>
        </w:rPr>
      </w:pPr>
      <w:r w:rsidRPr="007F056D">
        <w:rPr>
          <w:color w:val="333333"/>
        </w:rPr>
        <w:t> </w:t>
      </w:r>
      <w:r>
        <w:rPr>
          <w:color w:val="333333"/>
        </w:rPr>
        <w:tab/>
      </w:r>
      <w:r>
        <w:rPr>
          <w:color w:val="333333"/>
        </w:rPr>
        <w:tab/>
      </w:r>
      <w:r w:rsidRPr="00397E81">
        <w:tab/>
      </w:r>
      <w:r w:rsidRPr="00397E81">
        <w:tab/>
      </w:r>
      <w:r w:rsidRPr="00397E81">
        <w:tab/>
      </w:r>
      <w:r w:rsidRPr="00397E81">
        <w:tab/>
      </w:r>
      <w:r w:rsidRPr="00397E81">
        <w:rPr>
          <w:rStyle w:val="a4"/>
        </w:rPr>
        <w:t>Р Е Ш И:</w:t>
      </w:r>
    </w:p>
    <w:p w:rsidR="00157532" w:rsidRPr="00B00CAD" w:rsidRDefault="00157532" w:rsidP="00157532">
      <w:pPr>
        <w:pStyle w:val="a3"/>
        <w:shd w:val="clear" w:color="auto" w:fill="FFFFFF"/>
        <w:spacing w:before="0" w:beforeAutospacing="0" w:after="150" w:afterAutospacing="0"/>
        <w:jc w:val="both"/>
      </w:pPr>
      <w:r w:rsidRPr="007F056D">
        <w:rPr>
          <w:color w:val="333333"/>
        </w:rPr>
        <w:t>        </w:t>
      </w:r>
      <w:r>
        <w:t>Оставя без разглеждане</w:t>
      </w:r>
      <w:r w:rsidRPr="00B00CAD">
        <w:t xml:space="preserve"> жалбата на </w:t>
      </w:r>
      <w:proofErr w:type="spellStart"/>
      <w:r w:rsidRPr="00B00CAD">
        <w:t>Хабиб</w:t>
      </w:r>
      <w:proofErr w:type="spellEnd"/>
      <w:r w:rsidRPr="00B00CAD">
        <w:t xml:space="preserve"> Мехмед Осман – кандидат за общински съветник от листата на ПП „ГЕРБ“ </w:t>
      </w:r>
      <w:r w:rsidRPr="00B00CAD">
        <w:rPr>
          <w:shd w:val="clear" w:color="auto" w:fill="FFFFFF"/>
        </w:rPr>
        <w:t>в изборите за общински съветници и за кметове на 29 октомври 2023 г. в Община Кирково</w:t>
      </w:r>
      <w:r w:rsidRPr="00B00CAD">
        <w:t>.</w:t>
      </w:r>
    </w:p>
    <w:p w:rsidR="00157532" w:rsidRPr="00B00CAD" w:rsidRDefault="00157532" w:rsidP="00157532">
      <w:pPr>
        <w:pStyle w:val="a3"/>
        <w:shd w:val="clear" w:color="auto" w:fill="FFFFFF"/>
        <w:spacing w:before="0" w:beforeAutospacing="0" w:after="150" w:afterAutospacing="0" w:line="276" w:lineRule="auto"/>
        <w:jc w:val="both"/>
      </w:pPr>
      <w:r w:rsidRPr="00B00CAD">
        <w:t>  </w:t>
      </w:r>
    </w:p>
    <w:p w:rsidR="00157532" w:rsidRPr="00B00CAD" w:rsidRDefault="00157532" w:rsidP="00157532">
      <w:pPr>
        <w:pStyle w:val="a6"/>
        <w:spacing w:line="276" w:lineRule="auto"/>
        <w:jc w:val="both"/>
        <w:rPr>
          <w:rFonts w:ascii="Times New Roman" w:hAnsi="Times New Roman"/>
          <w:b/>
          <w:sz w:val="24"/>
          <w:szCs w:val="24"/>
        </w:rPr>
      </w:pPr>
    </w:p>
    <w:p w:rsidR="00157532" w:rsidRPr="00FF36F4" w:rsidRDefault="00157532" w:rsidP="00157532">
      <w:pPr>
        <w:pStyle w:val="a3"/>
        <w:shd w:val="clear" w:color="auto" w:fill="FFFFFF"/>
        <w:spacing w:before="120" w:beforeAutospacing="0" w:after="0" w:afterAutospacing="0" w:line="276" w:lineRule="auto"/>
        <w:ind w:firstLine="709"/>
        <w:jc w:val="both"/>
      </w:pPr>
      <w:r w:rsidRPr="00FF36F4">
        <w:lastRenderedPageBreak/>
        <w:t>Решението може да се оспорва в тридневен срок от обявяването му пред Централната избирателна комисия, която се произнася в тридневен сро</w:t>
      </w:r>
      <w:r>
        <w:t>к с решение на основание чл. 88</w:t>
      </w:r>
      <w:r w:rsidRPr="00FF36F4">
        <w:t xml:space="preserve"> от ИК.</w:t>
      </w:r>
    </w:p>
    <w:p w:rsidR="00157532" w:rsidRDefault="00157532" w:rsidP="00157532">
      <w:pPr>
        <w:spacing w:line="276" w:lineRule="auto"/>
        <w:jc w:val="both"/>
        <w:rPr>
          <w:b/>
          <w:szCs w:val="26"/>
        </w:rPr>
      </w:pPr>
      <w:bookmarkStart w:id="0" w:name="_GoBack"/>
      <w:bookmarkEnd w:id="0"/>
    </w:p>
    <w:p w:rsidR="009D0208" w:rsidRDefault="009D0208" w:rsidP="006A01FB">
      <w:pPr>
        <w:spacing w:line="276" w:lineRule="auto"/>
        <w:jc w:val="both"/>
        <w:rPr>
          <w:b/>
          <w:szCs w:val="26"/>
        </w:rPr>
      </w:pPr>
    </w:p>
    <w:p w:rsidR="003B6BEC" w:rsidRDefault="003B6BEC" w:rsidP="003B6BEC">
      <w:pPr>
        <w:spacing w:line="400" w:lineRule="atLeast"/>
        <w:jc w:val="both"/>
        <w:rPr>
          <w:b/>
          <w:szCs w:val="26"/>
        </w:rPr>
      </w:pPr>
      <w:r>
        <w:rPr>
          <w:b/>
          <w:szCs w:val="26"/>
        </w:rPr>
        <w:t>Председател:</w:t>
      </w:r>
    </w:p>
    <w:p w:rsidR="003B6BEC" w:rsidRDefault="003B6BEC" w:rsidP="003B6BEC">
      <w:pPr>
        <w:spacing w:line="400" w:lineRule="atLeast"/>
        <w:jc w:val="both"/>
        <w:rPr>
          <w:caps/>
          <w:szCs w:val="26"/>
        </w:rPr>
      </w:pPr>
      <w:r>
        <w:rPr>
          <w:caps/>
          <w:szCs w:val="26"/>
        </w:rPr>
        <w:t>ренета минчева</w:t>
      </w:r>
    </w:p>
    <w:p w:rsidR="003B6BEC" w:rsidRDefault="003B6BEC" w:rsidP="003B6BEC">
      <w:pPr>
        <w:spacing w:line="400" w:lineRule="atLeast"/>
        <w:jc w:val="both"/>
        <w:rPr>
          <w:caps/>
          <w:szCs w:val="26"/>
        </w:rPr>
      </w:pPr>
    </w:p>
    <w:p w:rsidR="003B6BEC" w:rsidRDefault="003B6BEC" w:rsidP="003B6BEC">
      <w:pPr>
        <w:spacing w:line="400" w:lineRule="atLeast"/>
        <w:jc w:val="both"/>
        <w:rPr>
          <w:b/>
          <w:szCs w:val="26"/>
        </w:rPr>
      </w:pPr>
      <w:r>
        <w:rPr>
          <w:b/>
          <w:szCs w:val="26"/>
        </w:rPr>
        <w:t>Секретар:</w:t>
      </w:r>
    </w:p>
    <w:p w:rsidR="002030B5" w:rsidRPr="00CB4C34" w:rsidRDefault="003B6BEC" w:rsidP="00AD3C83">
      <w:pPr>
        <w:spacing w:line="400" w:lineRule="atLeast"/>
        <w:jc w:val="both"/>
        <w:rPr>
          <w:caps/>
          <w:szCs w:val="26"/>
        </w:rPr>
      </w:pPr>
      <w:r>
        <w:rPr>
          <w:caps/>
          <w:szCs w:val="26"/>
        </w:rPr>
        <w:t>Детелина Попова</w:t>
      </w:r>
    </w:p>
    <w:sectPr w:rsidR="002030B5" w:rsidRPr="00CB4C34" w:rsidSect="007931FF">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1D5"/>
    <w:multiLevelType w:val="multilevel"/>
    <w:tmpl w:val="ADD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12643"/>
    <w:multiLevelType w:val="multilevel"/>
    <w:tmpl w:val="3F0E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F5F99"/>
    <w:multiLevelType w:val="hybridMultilevel"/>
    <w:tmpl w:val="7B2EFA36"/>
    <w:lvl w:ilvl="0" w:tplc="800E0956">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DB84736"/>
    <w:multiLevelType w:val="hybridMultilevel"/>
    <w:tmpl w:val="4AFC1B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EBF2DC7"/>
    <w:multiLevelType w:val="multilevel"/>
    <w:tmpl w:val="AB927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777325"/>
    <w:multiLevelType w:val="multilevel"/>
    <w:tmpl w:val="354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4F7E19"/>
    <w:multiLevelType w:val="multilevel"/>
    <w:tmpl w:val="B344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718B3CFB"/>
    <w:multiLevelType w:val="multilevel"/>
    <w:tmpl w:val="72E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22395"/>
    <w:multiLevelType w:val="hybridMultilevel"/>
    <w:tmpl w:val="8EAA865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5"/>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127F1"/>
    <w:rsid w:val="000225F8"/>
    <w:rsid w:val="000314CC"/>
    <w:rsid w:val="00047EE7"/>
    <w:rsid w:val="00063F7D"/>
    <w:rsid w:val="00095DF6"/>
    <w:rsid w:val="000B37CB"/>
    <w:rsid w:val="000B472C"/>
    <w:rsid w:val="000B544C"/>
    <w:rsid w:val="000B6224"/>
    <w:rsid w:val="000E263E"/>
    <w:rsid w:val="000E7058"/>
    <w:rsid w:val="000F3CB0"/>
    <w:rsid w:val="000F7DB9"/>
    <w:rsid w:val="00104C36"/>
    <w:rsid w:val="00111358"/>
    <w:rsid w:val="00115037"/>
    <w:rsid w:val="00122735"/>
    <w:rsid w:val="00126EDC"/>
    <w:rsid w:val="001308B2"/>
    <w:rsid w:val="00146621"/>
    <w:rsid w:val="00157532"/>
    <w:rsid w:val="00162945"/>
    <w:rsid w:val="00162965"/>
    <w:rsid w:val="001A2AC0"/>
    <w:rsid w:val="001D38D3"/>
    <w:rsid w:val="002030B5"/>
    <w:rsid w:val="00244529"/>
    <w:rsid w:val="00244A3A"/>
    <w:rsid w:val="00245426"/>
    <w:rsid w:val="00245B06"/>
    <w:rsid w:val="00251E10"/>
    <w:rsid w:val="00281AD4"/>
    <w:rsid w:val="00293664"/>
    <w:rsid w:val="002A0A06"/>
    <w:rsid w:val="002C152D"/>
    <w:rsid w:val="002C5C56"/>
    <w:rsid w:val="0030038A"/>
    <w:rsid w:val="00304BA2"/>
    <w:rsid w:val="0031102A"/>
    <w:rsid w:val="00313553"/>
    <w:rsid w:val="00317C6A"/>
    <w:rsid w:val="00326A84"/>
    <w:rsid w:val="003301D6"/>
    <w:rsid w:val="00341DC1"/>
    <w:rsid w:val="00355634"/>
    <w:rsid w:val="00367E6F"/>
    <w:rsid w:val="0038262D"/>
    <w:rsid w:val="00391C25"/>
    <w:rsid w:val="003B4412"/>
    <w:rsid w:val="003B6BEC"/>
    <w:rsid w:val="003D394D"/>
    <w:rsid w:val="003E494A"/>
    <w:rsid w:val="003E5820"/>
    <w:rsid w:val="003E5DE7"/>
    <w:rsid w:val="00400FCB"/>
    <w:rsid w:val="00441722"/>
    <w:rsid w:val="004454CC"/>
    <w:rsid w:val="004722EA"/>
    <w:rsid w:val="004728D3"/>
    <w:rsid w:val="004A2AD4"/>
    <w:rsid w:val="004B363B"/>
    <w:rsid w:val="004B5084"/>
    <w:rsid w:val="004D1459"/>
    <w:rsid w:val="004D5E9E"/>
    <w:rsid w:val="0050384D"/>
    <w:rsid w:val="005118E3"/>
    <w:rsid w:val="00516F14"/>
    <w:rsid w:val="00520A57"/>
    <w:rsid w:val="00534C31"/>
    <w:rsid w:val="005438DF"/>
    <w:rsid w:val="00557D22"/>
    <w:rsid w:val="00573854"/>
    <w:rsid w:val="00590D4D"/>
    <w:rsid w:val="00593006"/>
    <w:rsid w:val="00593C97"/>
    <w:rsid w:val="005A0432"/>
    <w:rsid w:val="005A6ECC"/>
    <w:rsid w:val="005B33B4"/>
    <w:rsid w:val="005C1CAF"/>
    <w:rsid w:val="00613A7C"/>
    <w:rsid w:val="0062265A"/>
    <w:rsid w:val="00624281"/>
    <w:rsid w:val="00627A49"/>
    <w:rsid w:val="00631D32"/>
    <w:rsid w:val="006511AC"/>
    <w:rsid w:val="0067196B"/>
    <w:rsid w:val="00671DF5"/>
    <w:rsid w:val="00681879"/>
    <w:rsid w:val="00696E73"/>
    <w:rsid w:val="006A01FB"/>
    <w:rsid w:val="006A0EC1"/>
    <w:rsid w:val="006A1DE7"/>
    <w:rsid w:val="006A4807"/>
    <w:rsid w:val="006B054D"/>
    <w:rsid w:val="006B0799"/>
    <w:rsid w:val="006C6EBF"/>
    <w:rsid w:val="006D1D7A"/>
    <w:rsid w:val="006E4E6C"/>
    <w:rsid w:val="006F717A"/>
    <w:rsid w:val="007128B7"/>
    <w:rsid w:val="007520CB"/>
    <w:rsid w:val="00772970"/>
    <w:rsid w:val="00773D15"/>
    <w:rsid w:val="007931FF"/>
    <w:rsid w:val="007B0EBA"/>
    <w:rsid w:val="007B32A6"/>
    <w:rsid w:val="007B352A"/>
    <w:rsid w:val="007B5C09"/>
    <w:rsid w:val="007C0C2E"/>
    <w:rsid w:val="007D1B42"/>
    <w:rsid w:val="007D5ECD"/>
    <w:rsid w:val="007F3006"/>
    <w:rsid w:val="007F362C"/>
    <w:rsid w:val="007F43DB"/>
    <w:rsid w:val="007F68A8"/>
    <w:rsid w:val="007F6AFC"/>
    <w:rsid w:val="00807452"/>
    <w:rsid w:val="008115CD"/>
    <w:rsid w:val="00844498"/>
    <w:rsid w:val="008547E9"/>
    <w:rsid w:val="00860C45"/>
    <w:rsid w:val="00861C05"/>
    <w:rsid w:val="0087504C"/>
    <w:rsid w:val="0088539B"/>
    <w:rsid w:val="008A4459"/>
    <w:rsid w:val="008C48A2"/>
    <w:rsid w:val="008C5649"/>
    <w:rsid w:val="008D5C7B"/>
    <w:rsid w:val="008E36FA"/>
    <w:rsid w:val="008F5841"/>
    <w:rsid w:val="009048A3"/>
    <w:rsid w:val="009158FB"/>
    <w:rsid w:val="00943219"/>
    <w:rsid w:val="00953BDE"/>
    <w:rsid w:val="00955B9A"/>
    <w:rsid w:val="0096061B"/>
    <w:rsid w:val="00964B7C"/>
    <w:rsid w:val="009827B8"/>
    <w:rsid w:val="009A3C0C"/>
    <w:rsid w:val="009A4238"/>
    <w:rsid w:val="009C0F9D"/>
    <w:rsid w:val="009C4280"/>
    <w:rsid w:val="009C79C7"/>
    <w:rsid w:val="009D0208"/>
    <w:rsid w:val="009E1D6C"/>
    <w:rsid w:val="009F361D"/>
    <w:rsid w:val="009F7B4E"/>
    <w:rsid w:val="00A071FE"/>
    <w:rsid w:val="00A272D4"/>
    <w:rsid w:val="00A3683E"/>
    <w:rsid w:val="00A37A15"/>
    <w:rsid w:val="00A6213C"/>
    <w:rsid w:val="00A6555F"/>
    <w:rsid w:val="00A825CB"/>
    <w:rsid w:val="00A84203"/>
    <w:rsid w:val="00A867F0"/>
    <w:rsid w:val="00A970D9"/>
    <w:rsid w:val="00AB3ABD"/>
    <w:rsid w:val="00AC0A37"/>
    <w:rsid w:val="00AD14B5"/>
    <w:rsid w:val="00AD24FE"/>
    <w:rsid w:val="00AD3C83"/>
    <w:rsid w:val="00AE1493"/>
    <w:rsid w:val="00AE7CE3"/>
    <w:rsid w:val="00AF0801"/>
    <w:rsid w:val="00AF225F"/>
    <w:rsid w:val="00B115CF"/>
    <w:rsid w:val="00B24039"/>
    <w:rsid w:val="00B6051C"/>
    <w:rsid w:val="00B62883"/>
    <w:rsid w:val="00B63F7B"/>
    <w:rsid w:val="00B74833"/>
    <w:rsid w:val="00B935A1"/>
    <w:rsid w:val="00B95E39"/>
    <w:rsid w:val="00BA6544"/>
    <w:rsid w:val="00BC06E9"/>
    <w:rsid w:val="00BC3FD4"/>
    <w:rsid w:val="00BD0BFF"/>
    <w:rsid w:val="00BD2230"/>
    <w:rsid w:val="00BD5B49"/>
    <w:rsid w:val="00BF0611"/>
    <w:rsid w:val="00BF13B9"/>
    <w:rsid w:val="00C1283D"/>
    <w:rsid w:val="00C15375"/>
    <w:rsid w:val="00C21117"/>
    <w:rsid w:val="00C25B90"/>
    <w:rsid w:val="00C279D4"/>
    <w:rsid w:val="00C37828"/>
    <w:rsid w:val="00C44C4A"/>
    <w:rsid w:val="00C546F6"/>
    <w:rsid w:val="00C6751B"/>
    <w:rsid w:val="00C71845"/>
    <w:rsid w:val="00C8267B"/>
    <w:rsid w:val="00C87BA2"/>
    <w:rsid w:val="00C91CD4"/>
    <w:rsid w:val="00CB4C34"/>
    <w:rsid w:val="00CB57CC"/>
    <w:rsid w:val="00CB7F9C"/>
    <w:rsid w:val="00CD1866"/>
    <w:rsid w:val="00CE1616"/>
    <w:rsid w:val="00CF0381"/>
    <w:rsid w:val="00CF258D"/>
    <w:rsid w:val="00D1353D"/>
    <w:rsid w:val="00D37810"/>
    <w:rsid w:val="00D45F8C"/>
    <w:rsid w:val="00D943B7"/>
    <w:rsid w:val="00D94E97"/>
    <w:rsid w:val="00DA6CD1"/>
    <w:rsid w:val="00DD4FBB"/>
    <w:rsid w:val="00DE0598"/>
    <w:rsid w:val="00DE15E7"/>
    <w:rsid w:val="00E023E1"/>
    <w:rsid w:val="00E220B5"/>
    <w:rsid w:val="00E310ED"/>
    <w:rsid w:val="00E31AFE"/>
    <w:rsid w:val="00E31C53"/>
    <w:rsid w:val="00E35EBF"/>
    <w:rsid w:val="00E35FDB"/>
    <w:rsid w:val="00E64BEF"/>
    <w:rsid w:val="00E74BFE"/>
    <w:rsid w:val="00E76E0F"/>
    <w:rsid w:val="00E85AD6"/>
    <w:rsid w:val="00E90420"/>
    <w:rsid w:val="00EB0C9C"/>
    <w:rsid w:val="00ED1981"/>
    <w:rsid w:val="00F25383"/>
    <w:rsid w:val="00F3323F"/>
    <w:rsid w:val="00F657B7"/>
    <w:rsid w:val="00F67705"/>
    <w:rsid w:val="00F93547"/>
    <w:rsid w:val="00FA289E"/>
    <w:rsid w:val="00FB5274"/>
    <w:rsid w:val="00FD53FE"/>
    <w:rsid w:val="00FF17D1"/>
    <w:rsid w:val="00FF36F4"/>
    <w:rsid w:val="00FF491A"/>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A2209"/>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List Paragraph"/>
    <w:basedOn w:val="a"/>
    <w:uiPriority w:val="34"/>
    <w:qFormat/>
    <w:rsid w:val="000B37CB"/>
    <w:pPr>
      <w:ind w:left="720"/>
      <w:contextualSpacing/>
    </w:pPr>
  </w:style>
  <w:style w:type="table" w:styleId="a8">
    <w:name w:val="Table Grid"/>
    <w:basedOn w:val="a1"/>
    <w:rsid w:val="00AB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C6EBF"/>
    <w:rPr>
      <w:rFonts w:ascii="Segoe UI" w:hAnsi="Segoe UI" w:cs="Segoe UI"/>
      <w:sz w:val="18"/>
      <w:szCs w:val="18"/>
    </w:rPr>
  </w:style>
  <w:style w:type="character" w:customStyle="1" w:styleId="aa">
    <w:name w:val="Изнесен текст Знак"/>
    <w:basedOn w:val="a0"/>
    <w:link w:val="a9"/>
    <w:rsid w:val="006C6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1060">
      <w:bodyDiv w:val="1"/>
      <w:marLeft w:val="0"/>
      <w:marRight w:val="0"/>
      <w:marTop w:val="0"/>
      <w:marBottom w:val="0"/>
      <w:divBdr>
        <w:top w:val="none" w:sz="0" w:space="0" w:color="auto"/>
        <w:left w:val="none" w:sz="0" w:space="0" w:color="auto"/>
        <w:bottom w:val="none" w:sz="0" w:space="0" w:color="auto"/>
        <w:right w:val="none" w:sz="0" w:space="0" w:color="auto"/>
      </w:divBdr>
    </w:div>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372731105">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 w:id="1625306038">
      <w:bodyDiv w:val="1"/>
      <w:marLeft w:val="0"/>
      <w:marRight w:val="0"/>
      <w:marTop w:val="0"/>
      <w:marBottom w:val="0"/>
      <w:divBdr>
        <w:top w:val="none" w:sz="0" w:space="0" w:color="auto"/>
        <w:left w:val="none" w:sz="0" w:space="0" w:color="auto"/>
        <w:bottom w:val="none" w:sz="0" w:space="0" w:color="auto"/>
        <w:right w:val="none" w:sz="0" w:space="0" w:color="auto"/>
      </w:divBdr>
    </w:div>
    <w:div w:id="1706709716">
      <w:bodyDiv w:val="1"/>
      <w:marLeft w:val="0"/>
      <w:marRight w:val="0"/>
      <w:marTop w:val="0"/>
      <w:marBottom w:val="0"/>
      <w:divBdr>
        <w:top w:val="none" w:sz="0" w:space="0" w:color="auto"/>
        <w:left w:val="none" w:sz="0" w:space="0" w:color="auto"/>
        <w:bottom w:val="none" w:sz="0" w:space="0" w:color="auto"/>
        <w:right w:val="none" w:sz="0" w:space="0" w:color="auto"/>
      </w:divBdr>
    </w:div>
    <w:div w:id="1800538420">
      <w:bodyDiv w:val="1"/>
      <w:marLeft w:val="0"/>
      <w:marRight w:val="0"/>
      <w:marTop w:val="0"/>
      <w:marBottom w:val="0"/>
      <w:divBdr>
        <w:top w:val="none" w:sz="0" w:space="0" w:color="auto"/>
        <w:left w:val="none" w:sz="0" w:space="0" w:color="auto"/>
        <w:bottom w:val="none" w:sz="0" w:space="0" w:color="auto"/>
        <w:right w:val="none" w:sz="0" w:space="0" w:color="auto"/>
      </w:divBdr>
    </w:div>
    <w:div w:id="1816532215">
      <w:bodyDiv w:val="1"/>
      <w:marLeft w:val="0"/>
      <w:marRight w:val="0"/>
      <w:marTop w:val="0"/>
      <w:marBottom w:val="0"/>
      <w:divBdr>
        <w:top w:val="none" w:sz="0" w:space="0" w:color="auto"/>
        <w:left w:val="none" w:sz="0" w:space="0" w:color="auto"/>
        <w:bottom w:val="none" w:sz="0" w:space="0" w:color="auto"/>
        <w:right w:val="none" w:sz="0" w:space="0" w:color="auto"/>
      </w:divBdr>
    </w:div>
    <w:div w:id="1919948161">
      <w:bodyDiv w:val="1"/>
      <w:marLeft w:val="0"/>
      <w:marRight w:val="0"/>
      <w:marTop w:val="0"/>
      <w:marBottom w:val="0"/>
      <w:divBdr>
        <w:top w:val="none" w:sz="0" w:space="0" w:color="auto"/>
        <w:left w:val="none" w:sz="0" w:space="0" w:color="auto"/>
        <w:bottom w:val="none" w:sz="0" w:space="0" w:color="auto"/>
        <w:right w:val="none" w:sz="0" w:space="0" w:color="auto"/>
      </w:divBdr>
    </w:div>
    <w:div w:id="21260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CCD0A-ED90-4964-9FF1-7554352C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422</Words>
  <Characters>2407</Characters>
  <Application>Microsoft Office Word</Application>
  <DocSecurity>0</DocSecurity>
  <Lines>20</Lines>
  <Paragraphs>5</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169</cp:revision>
  <cp:lastPrinted>2023-10-30T12:41:00Z</cp:lastPrinted>
  <dcterms:created xsi:type="dcterms:W3CDTF">2023-09-11T12:28:00Z</dcterms:created>
  <dcterms:modified xsi:type="dcterms:W3CDTF">2023-11-01T14:35:00Z</dcterms:modified>
</cp:coreProperties>
</file>