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AA6CA0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4B560C">
        <w:rPr>
          <w:rFonts w:ascii="Arial" w:eastAsia="Times New Roman" w:hAnsi="Arial" w:cs="Arial"/>
          <w:b/>
          <w:color w:val="000000"/>
          <w:sz w:val="28"/>
          <w:szCs w:val="24"/>
        </w:rPr>
        <w:t>80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0E17EA">
        <w:rPr>
          <w:rFonts w:ascii="Arial" w:eastAsia="Times New Roman" w:hAnsi="Arial" w:cs="Arial"/>
          <w:b/>
          <w:color w:val="000000"/>
          <w:sz w:val="28"/>
          <w:szCs w:val="24"/>
        </w:rPr>
        <w:t>1</w:t>
      </w:r>
      <w:r w:rsidR="000D2C12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33BE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892857" w:rsidRPr="00372661" w:rsidRDefault="00892857" w:rsidP="00372661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жалба от д-р Ерджан </w:t>
      </w:r>
      <w:proofErr w:type="spellStart"/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>Фърънджъ</w:t>
      </w:r>
      <w:proofErr w:type="spellEnd"/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председател на ПП ДВИЖЕНИЕ ЗА ПРАВА И СВОБОДИ в община Кирково 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В ОИК-Кирково постъпи жалба с вх. № 3</w:t>
      </w:r>
      <w:r w:rsidR="004B560C">
        <w:rPr>
          <w:color w:val="333333"/>
          <w:sz w:val="28"/>
          <w:szCs w:val="28"/>
        </w:rPr>
        <w:t>6</w:t>
      </w:r>
      <w:r w:rsidRPr="00372661">
        <w:rPr>
          <w:color w:val="333333"/>
          <w:sz w:val="28"/>
          <w:szCs w:val="28"/>
        </w:rPr>
        <w:t xml:space="preserve">/ 11.10.2015 год. от д-р Ерджан </w:t>
      </w:r>
      <w:proofErr w:type="spellStart"/>
      <w:r w:rsidRPr="00372661">
        <w:rPr>
          <w:color w:val="333333"/>
          <w:sz w:val="28"/>
          <w:szCs w:val="28"/>
        </w:rPr>
        <w:t>Фърънджъ</w:t>
      </w:r>
      <w:proofErr w:type="spellEnd"/>
      <w:r w:rsidRPr="00372661">
        <w:rPr>
          <w:color w:val="333333"/>
          <w:sz w:val="28"/>
          <w:szCs w:val="28"/>
        </w:rPr>
        <w:t xml:space="preserve"> – председател на ПП ДВИЖЕНИЕ ЗА ПРАВА И СВОБОДИ в община Кирково, с което ни уведомява, че агитационните материали на кандидата от </w:t>
      </w:r>
      <w:r w:rsidR="004B560C">
        <w:rPr>
          <w:color w:val="333333"/>
          <w:sz w:val="28"/>
          <w:szCs w:val="28"/>
        </w:rPr>
        <w:t xml:space="preserve">НАЦИОНАЛНО ДВИЖЕНИЕ ЗА ПРАВА И СВОБОДИ </w:t>
      </w:r>
      <w:r w:rsidRPr="00372661">
        <w:rPr>
          <w:color w:val="333333"/>
          <w:sz w:val="28"/>
          <w:szCs w:val="28"/>
        </w:rPr>
        <w:t xml:space="preserve"> </w:t>
      </w:r>
      <w:r w:rsidR="004B560C">
        <w:rPr>
          <w:color w:val="333333"/>
          <w:sz w:val="28"/>
          <w:szCs w:val="28"/>
        </w:rPr>
        <w:t>Назиф Юсеин</w:t>
      </w:r>
      <w:r w:rsidRPr="00372661">
        <w:rPr>
          <w:color w:val="333333"/>
          <w:sz w:val="28"/>
          <w:szCs w:val="28"/>
        </w:rPr>
        <w:t xml:space="preserve"> не отговарят на изискванията на Изборния кодекс, а именно, че всеки агитационен материал следва да съдържа информация, че купуването и продаването на гласове е престъпление. Жалбоподателят моли ОИК-Кирково да предприеме необходимите мерки за отстраняване на нарушенията. Към жалбата е приложена снимка на агитационен материал </w:t>
      </w:r>
      <w:r w:rsidR="00372661" w:rsidRPr="00372661">
        <w:rPr>
          <w:color w:val="333333"/>
          <w:sz w:val="28"/>
          <w:szCs w:val="28"/>
        </w:rPr>
        <w:t>–</w:t>
      </w:r>
      <w:r w:rsidRPr="00372661">
        <w:rPr>
          <w:color w:val="333333"/>
          <w:sz w:val="28"/>
          <w:szCs w:val="28"/>
        </w:rPr>
        <w:t xml:space="preserve"> плакат</w:t>
      </w:r>
      <w:r w:rsidR="00372661" w:rsidRPr="00372661">
        <w:rPr>
          <w:color w:val="333333"/>
          <w:sz w:val="28"/>
          <w:szCs w:val="28"/>
        </w:rPr>
        <w:t xml:space="preserve"> </w:t>
      </w:r>
      <w:r w:rsidRPr="00372661">
        <w:rPr>
          <w:color w:val="333333"/>
          <w:sz w:val="28"/>
          <w:szCs w:val="28"/>
        </w:rPr>
        <w:t>на кандидата за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- </w:t>
      </w:r>
      <w:r w:rsidR="004B560C">
        <w:rPr>
          <w:color w:val="333333"/>
          <w:sz w:val="28"/>
          <w:szCs w:val="28"/>
        </w:rPr>
        <w:t>Назиф Юсеин</w:t>
      </w:r>
      <w:r w:rsidRPr="00372661">
        <w:rPr>
          <w:color w:val="333333"/>
          <w:sz w:val="28"/>
          <w:szCs w:val="28"/>
        </w:rPr>
        <w:t>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Видно от представен</w:t>
      </w:r>
      <w:r w:rsidR="00372661" w:rsidRPr="00372661">
        <w:rPr>
          <w:color w:val="333333"/>
          <w:sz w:val="28"/>
          <w:szCs w:val="28"/>
        </w:rPr>
        <w:t>ата</w:t>
      </w:r>
      <w:r w:rsidRPr="00372661">
        <w:rPr>
          <w:color w:val="333333"/>
          <w:sz w:val="28"/>
          <w:szCs w:val="28"/>
        </w:rPr>
        <w:t xml:space="preserve"> към жалбата снимк</w:t>
      </w:r>
      <w:r w:rsidR="00372661" w:rsidRPr="00372661">
        <w:rPr>
          <w:color w:val="333333"/>
          <w:sz w:val="28"/>
          <w:szCs w:val="28"/>
        </w:rPr>
        <w:t>а</w:t>
      </w:r>
      <w:r w:rsidRPr="00372661">
        <w:rPr>
          <w:color w:val="333333"/>
          <w:sz w:val="28"/>
          <w:szCs w:val="28"/>
        </w:rPr>
        <w:t xml:space="preserve"> на агитацион</w:t>
      </w:r>
      <w:r w:rsidR="00372661" w:rsidRPr="00372661">
        <w:rPr>
          <w:color w:val="333333"/>
          <w:sz w:val="28"/>
          <w:szCs w:val="28"/>
        </w:rPr>
        <w:t>е</w:t>
      </w:r>
      <w:r w:rsidRPr="00372661">
        <w:rPr>
          <w:color w:val="333333"/>
          <w:sz w:val="28"/>
          <w:szCs w:val="28"/>
        </w:rPr>
        <w:t>н материал, представляващ</w:t>
      </w:r>
      <w:r w:rsidR="00372661" w:rsidRPr="00372661">
        <w:rPr>
          <w:color w:val="333333"/>
          <w:sz w:val="28"/>
          <w:szCs w:val="28"/>
        </w:rPr>
        <w:t>а</w:t>
      </w:r>
      <w:r w:rsidRPr="00372661">
        <w:rPr>
          <w:color w:val="333333"/>
          <w:sz w:val="28"/>
          <w:szCs w:val="28"/>
        </w:rPr>
        <w:t xml:space="preserve"> </w:t>
      </w:r>
      <w:r w:rsidR="00372661" w:rsidRPr="00372661">
        <w:rPr>
          <w:color w:val="333333"/>
          <w:sz w:val="28"/>
          <w:szCs w:val="28"/>
        </w:rPr>
        <w:t>плакат</w:t>
      </w:r>
      <w:r w:rsidRPr="00372661">
        <w:rPr>
          <w:color w:val="333333"/>
          <w:sz w:val="28"/>
          <w:szCs w:val="28"/>
        </w:rPr>
        <w:t xml:space="preserve"> на кандидата за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- </w:t>
      </w:r>
      <w:r w:rsidR="004B560C">
        <w:rPr>
          <w:color w:val="333333"/>
          <w:sz w:val="28"/>
          <w:szCs w:val="28"/>
        </w:rPr>
        <w:t>Назиф Юсеин</w:t>
      </w:r>
      <w:r w:rsidRPr="00372661">
        <w:rPr>
          <w:color w:val="333333"/>
          <w:sz w:val="28"/>
          <w:szCs w:val="28"/>
        </w:rPr>
        <w:t>, същи</w:t>
      </w:r>
      <w:r w:rsidR="00372661" w:rsidRPr="00372661">
        <w:rPr>
          <w:color w:val="333333"/>
          <w:sz w:val="28"/>
          <w:szCs w:val="28"/>
        </w:rPr>
        <w:t>ят не</w:t>
      </w:r>
      <w:r w:rsidRPr="00372661">
        <w:rPr>
          <w:color w:val="333333"/>
          <w:sz w:val="28"/>
          <w:szCs w:val="28"/>
        </w:rPr>
        <w:t xml:space="preserve"> съдържа информация, че купуването и продаването на гласове е престъпление.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Съгласно разпоредбите на чл.183, ал.2 от Изборния кодекс, всеки агитационен материал съдържа информация, че купуването и продаването на гласове е престъпление, като информацията заема не по-малко от 10 на сто от лицевата площ на агитационния материал и е разположена в обособено поле. В аудио- и аудио-визуалните материали тази информация се съдържа като недвусмислено и разбираемо послание.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Съгласно чл.186, ал. 1 от ИК кметът на общината, района или кметството или кметският наместник по решение на районната или общинската избирателна комисия и при необходимост със съдействие на органите на Министерството на вътрешните работи премахва или изземва агитационните материали, поставени или разпространени в нарушение на кодекса.</w:t>
      </w:r>
    </w:p>
    <w:p w:rsidR="008040C3" w:rsidRDefault="000E17EA" w:rsidP="008040C3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</w:t>
      </w:r>
      <w:r w:rsidR="008040C3" w:rsidRPr="00372661">
        <w:rPr>
          <w:color w:val="333333"/>
          <w:sz w:val="28"/>
          <w:szCs w:val="28"/>
        </w:rPr>
        <w:t xml:space="preserve">Във връзка с гореизложеното ОИК-Кирково </w:t>
      </w:r>
      <w:r w:rsidR="008040C3">
        <w:rPr>
          <w:color w:val="333333"/>
          <w:sz w:val="28"/>
          <w:szCs w:val="28"/>
        </w:rPr>
        <w:t>извърши проверка на поставени агитационни материали на определените за това места в село Кирково на 13.10.2015 г. и установи, че описаните в жалбата твърдения са налице - същите не отговарят на изискванията на ИК.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lastRenderedPageBreak/>
        <w:t>ОИК</w:t>
      </w:r>
      <w:r w:rsidR="008040C3">
        <w:rPr>
          <w:color w:val="333333"/>
          <w:sz w:val="28"/>
          <w:szCs w:val="28"/>
        </w:rPr>
        <w:t xml:space="preserve"> </w:t>
      </w:r>
      <w:r w:rsidRPr="00372661">
        <w:rPr>
          <w:color w:val="333333"/>
          <w:sz w:val="28"/>
          <w:szCs w:val="28"/>
        </w:rPr>
        <w:t>К</w:t>
      </w:r>
      <w:r w:rsidR="00372661" w:rsidRPr="00372661">
        <w:rPr>
          <w:color w:val="333333"/>
          <w:sz w:val="28"/>
          <w:szCs w:val="28"/>
        </w:rPr>
        <w:t xml:space="preserve">ирково </w:t>
      </w:r>
      <w:r w:rsidRPr="00372661">
        <w:rPr>
          <w:color w:val="333333"/>
          <w:sz w:val="28"/>
          <w:szCs w:val="28"/>
        </w:rPr>
        <w:t xml:space="preserve">намира жалбата за основателна и счита, че следва да се задължи </w:t>
      </w:r>
      <w:proofErr w:type="spellStart"/>
      <w:r w:rsidRPr="00372661">
        <w:rPr>
          <w:color w:val="333333"/>
          <w:sz w:val="28"/>
          <w:szCs w:val="28"/>
        </w:rPr>
        <w:t>вр</w:t>
      </w:r>
      <w:proofErr w:type="spellEnd"/>
      <w:r w:rsidRPr="00372661">
        <w:rPr>
          <w:color w:val="333333"/>
          <w:sz w:val="28"/>
          <w:szCs w:val="28"/>
        </w:rPr>
        <w:t>. и.д.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 незабавно да премахне всички </w:t>
      </w:r>
      <w:r w:rsidR="00372661" w:rsidRPr="00372661">
        <w:rPr>
          <w:color w:val="333333"/>
          <w:sz w:val="28"/>
          <w:szCs w:val="28"/>
        </w:rPr>
        <w:t xml:space="preserve">плакати </w:t>
      </w:r>
      <w:r w:rsidRPr="00372661">
        <w:rPr>
          <w:color w:val="333333"/>
          <w:sz w:val="28"/>
          <w:szCs w:val="28"/>
        </w:rPr>
        <w:t xml:space="preserve"> на територията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 на кандидата за кмет на община К</w:t>
      </w:r>
      <w:r w:rsidR="00372661" w:rsidRPr="00372661">
        <w:rPr>
          <w:color w:val="333333"/>
          <w:sz w:val="28"/>
          <w:szCs w:val="28"/>
        </w:rPr>
        <w:t>ирково-</w:t>
      </w:r>
      <w:r w:rsidR="004B560C" w:rsidRPr="004B560C">
        <w:rPr>
          <w:color w:val="333333"/>
          <w:sz w:val="28"/>
          <w:szCs w:val="28"/>
        </w:rPr>
        <w:t xml:space="preserve"> </w:t>
      </w:r>
      <w:r w:rsidR="004B560C">
        <w:rPr>
          <w:color w:val="333333"/>
          <w:sz w:val="28"/>
          <w:szCs w:val="28"/>
        </w:rPr>
        <w:t>Назиф Юсеин</w:t>
      </w:r>
      <w:r w:rsidRPr="00372661">
        <w:rPr>
          <w:color w:val="333333"/>
          <w:sz w:val="28"/>
          <w:szCs w:val="28"/>
        </w:rPr>
        <w:t xml:space="preserve">, в които </w:t>
      </w:r>
      <w:r w:rsidR="00372661" w:rsidRPr="00372661">
        <w:rPr>
          <w:color w:val="333333"/>
          <w:sz w:val="28"/>
          <w:szCs w:val="28"/>
        </w:rPr>
        <w:t xml:space="preserve">липсва </w:t>
      </w:r>
      <w:r w:rsidRPr="00372661">
        <w:rPr>
          <w:color w:val="333333"/>
          <w:sz w:val="28"/>
          <w:szCs w:val="28"/>
        </w:rPr>
        <w:t xml:space="preserve">информацията, че </w:t>
      </w:r>
      <w:r w:rsidRPr="00055724">
        <w:rPr>
          <w:b/>
          <w:color w:val="333333"/>
          <w:sz w:val="28"/>
          <w:szCs w:val="28"/>
        </w:rPr>
        <w:t>купуването и продаването на гласове е</w:t>
      </w:r>
      <w:r w:rsidR="00372661" w:rsidRPr="00055724">
        <w:rPr>
          <w:b/>
          <w:color w:val="333333"/>
          <w:sz w:val="28"/>
          <w:szCs w:val="28"/>
        </w:rPr>
        <w:t xml:space="preserve"> престъпление</w:t>
      </w:r>
      <w:r w:rsidRPr="00372661">
        <w:rPr>
          <w:color w:val="333333"/>
          <w:sz w:val="28"/>
          <w:szCs w:val="28"/>
        </w:rPr>
        <w:t>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На основание чл. 87, ал. 1, т. 22 във връзка с чл. 186, ал. 1 от Изборния кодекс, Общинска избирателна комисия - К</w:t>
      </w:r>
      <w:r w:rsidR="00372661" w:rsidRPr="00372661">
        <w:rPr>
          <w:color w:val="333333"/>
          <w:sz w:val="28"/>
          <w:szCs w:val="28"/>
        </w:rPr>
        <w:t>ирково</w:t>
      </w:r>
    </w:p>
    <w:p w:rsidR="000E17EA" w:rsidRPr="00372661" w:rsidRDefault="000E17EA" w:rsidP="004B560C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372661">
        <w:rPr>
          <w:rStyle w:val="a7"/>
          <w:color w:val="333333"/>
          <w:sz w:val="28"/>
          <w:szCs w:val="28"/>
        </w:rPr>
        <w:t>Р Е Ш И: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 xml:space="preserve">ЗАДЪЛЖАВА </w:t>
      </w:r>
      <w:proofErr w:type="spellStart"/>
      <w:r w:rsidRPr="00372661">
        <w:rPr>
          <w:color w:val="333333"/>
          <w:sz w:val="28"/>
          <w:szCs w:val="28"/>
        </w:rPr>
        <w:t>вр</w:t>
      </w:r>
      <w:proofErr w:type="spellEnd"/>
      <w:r w:rsidRPr="00372661">
        <w:rPr>
          <w:color w:val="333333"/>
          <w:sz w:val="28"/>
          <w:szCs w:val="28"/>
        </w:rPr>
        <w:t>. и.д.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 незабавно да премахне всички </w:t>
      </w:r>
      <w:r w:rsidR="00372661" w:rsidRPr="00372661">
        <w:rPr>
          <w:color w:val="333333"/>
          <w:sz w:val="28"/>
          <w:szCs w:val="28"/>
        </w:rPr>
        <w:t xml:space="preserve">плакати </w:t>
      </w:r>
      <w:r w:rsidRPr="00372661">
        <w:rPr>
          <w:color w:val="333333"/>
          <w:sz w:val="28"/>
          <w:szCs w:val="28"/>
        </w:rPr>
        <w:t>на територията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 на кандидата за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- </w:t>
      </w:r>
      <w:r w:rsidR="004B560C">
        <w:rPr>
          <w:color w:val="333333"/>
          <w:sz w:val="28"/>
          <w:szCs w:val="28"/>
        </w:rPr>
        <w:t>Назиф Юсеин</w:t>
      </w:r>
      <w:r w:rsidRPr="00372661">
        <w:rPr>
          <w:color w:val="333333"/>
          <w:sz w:val="28"/>
          <w:szCs w:val="28"/>
        </w:rPr>
        <w:t xml:space="preserve">, в които </w:t>
      </w:r>
      <w:r w:rsidR="00372661" w:rsidRPr="00372661">
        <w:rPr>
          <w:color w:val="333333"/>
          <w:sz w:val="28"/>
          <w:szCs w:val="28"/>
        </w:rPr>
        <w:t>липсва инфо</w:t>
      </w:r>
      <w:r w:rsidRPr="00372661">
        <w:rPr>
          <w:color w:val="333333"/>
          <w:sz w:val="28"/>
          <w:szCs w:val="28"/>
        </w:rPr>
        <w:t xml:space="preserve">рмацията, че </w:t>
      </w:r>
      <w:r w:rsidRPr="00055724">
        <w:rPr>
          <w:b/>
          <w:color w:val="333333"/>
          <w:sz w:val="28"/>
          <w:szCs w:val="28"/>
        </w:rPr>
        <w:t>купуването и продаването на гласове е престъпление</w:t>
      </w:r>
      <w:r w:rsidRPr="00372661">
        <w:rPr>
          <w:color w:val="333333"/>
          <w:sz w:val="28"/>
          <w:szCs w:val="28"/>
        </w:rPr>
        <w:t>.</w:t>
      </w:r>
    </w:p>
    <w:p w:rsidR="00892857" w:rsidRPr="00372661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2857" w:rsidRPr="00372661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Решенията на ОИК - 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Pr="00372661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Pr="00372661">
        <w:rPr>
          <w:rFonts w:ascii="Times New Roman" w:hAnsi="Times New Roman" w:cs="Times New Roman"/>
          <w:sz w:val="28"/>
          <w:szCs w:val="28"/>
        </w:rPr>
        <w:t>Радионов</w:t>
      </w:r>
      <w:proofErr w:type="spellEnd"/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Секретар: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Детелина Попова</w:t>
      </w:r>
    </w:p>
    <w:p w:rsidR="001254AB" w:rsidRPr="00372661" w:rsidRDefault="001254AB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F9E" w:rsidRPr="00372661" w:rsidRDefault="00B13F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3F9E" w:rsidRPr="00372661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E17EA"/>
    <w:rsid w:val="001254AB"/>
    <w:rsid w:val="00200EAD"/>
    <w:rsid w:val="003033BE"/>
    <w:rsid w:val="00372661"/>
    <w:rsid w:val="004B560C"/>
    <w:rsid w:val="00747EAC"/>
    <w:rsid w:val="008040C3"/>
    <w:rsid w:val="00892857"/>
    <w:rsid w:val="00AA6CA0"/>
    <w:rsid w:val="00B13F9E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13</cp:revision>
  <cp:lastPrinted>2015-10-13T10:40:00Z</cp:lastPrinted>
  <dcterms:created xsi:type="dcterms:W3CDTF">2015-10-01T10:44:00Z</dcterms:created>
  <dcterms:modified xsi:type="dcterms:W3CDTF">2015-10-13T10:40:00Z</dcterms:modified>
</cp:coreProperties>
</file>