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FC7FCE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2F1D55">
        <w:rPr>
          <w:rFonts w:ascii="Arial" w:eastAsia="Times New Roman" w:hAnsi="Arial" w:cs="Arial"/>
          <w:b/>
          <w:color w:val="000000"/>
          <w:sz w:val="29"/>
          <w:szCs w:val="29"/>
        </w:rPr>
        <w:t>5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 w:rsidR="00C57964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04E0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2F1D55" w:rsidRPr="002F1D55" w:rsidRDefault="002F1D55" w:rsidP="002F1D55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ОТНОСНО: Определяне на дата, час и място за теглене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F1D55" w:rsidRPr="002F1D55" w:rsidRDefault="002F1D55" w:rsidP="002F1D55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color w:val="333333"/>
          <w:sz w:val="24"/>
          <w:szCs w:val="24"/>
        </w:rPr>
        <w:t>На основание чл. 87, ал. 1, т. 10 и чл. 423, ал. 1 от Изборния кодекс и Решение </w:t>
      </w:r>
      <w:hyperlink r:id="rId6" w:history="1">
        <w:r w:rsidRPr="002F1D55">
          <w:rPr>
            <w:rStyle w:val="a6"/>
            <w:rFonts w:ascii="Arial" w:eastAsia="Times New Roman" w:hAnsi="Arial" w:cs="Arial"/>
            <w:sz w:val="24"/>
            <w:szCs w:val="24"/>
          </w:rPr>
          <w:t>№ 2250-МИ/ 18.09.2015 </w:t>
        </w:r>
      </w:hyperlink>
      <w:r w:rsidR="000449F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год. на Централна избирателна комисия, Общинска избирателна комисия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2F1D55" w:rsidRPr="002F1D55" w:rsidRDefault="002F1D55" w:rsidP="002F1D55">
      <w:pPr>
        <w:spacing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2F1D55" w:rsidRPr="002F1D55" w:rsidRDefault="002F1D55" w:rsidP="002F1D55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color w:val="333333"/>
          <w:sz w:val="24"/>
          <w:szCs w:val="24"/>
        </w:rPr>
        <w:t>На 23.09.2015 год. в 1</w:t>
      </w:r>
      <w:r>
        <w:rPr>
          <w:rFonts w:ascii="Arial" w:eastAsia="Times New Roman" w:hAnsi="Arial" w:cs="Arial"/>
          <w:color w:val="333333"/>
          <w:sz w:val="24"/>
          <w:szCs w:val="24"/>
        </w:rPr>
        <w:t>7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0 часа в </w:t>
      </w:r>
      <w:r>
        <w:rPr>
          <w:rFonts w:ascii="Arial" w:eastAsia="Times New Roman" w:hAnsi="Arial" w:cs="Arial"/>
          <w:color w:val="333333"/>
          <w:sz w:val="24"/>
          <w:szCs w:val="24"/>
        </w:rPr>
        <w:t>залата на</w:t>
      </w:r>
      <w:r w:rsidRPr="002F1D5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Общинска администрация с. Кирково, ет. 3, ул. Дружба № </w:t>
      </w:r>
      <w:r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, ще се проведе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F1D55" w:rsidRPr="002F1D55" w:rsidRDefault="002F1D55" w:rsidP="002F1D55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Жребият е общ за всички видове избори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Кирково 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>- за общински съветници, за кмет на община и за кмет на кметство.</w:t>
      </w:r>
    </w:p>
    <w:p w:rsidR="002F1D55" w:rsidRPr="002F1D55" w:rsidRDefault="002F1D55" w:rsidP="002F1D55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color w:val="333333"/>
          <w:sz w:val="24"/>
          <w:szCs w:val="24"/>
        </w:rPr>
        <w:t>В жребия участват партиите, коалициите и местните коалиции, регистрирали в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F1D55">
        <w:rPr>
          <w:rFonts w:ascii="Arial" w:eastAsia="Times New Roman" w:hAnsi="Arial" w:cs="Arial"/>
          <w:color w:val="333333"/>
          <w:sz w:val="24"/>
          <w:szCs w:val="24"/>
        </w:rPr>
        <w:t xml:space="preserve"> поне един кандидат, и независимите кандидати в избор и без да се повтарят.</w:t>
      </w:r>
    </w:p>
    <w:p w:rsidR="002F1D55" w:rsidRPr="002F1D55" w:rsidRDefault="002F1D55" w:rsidP="002F1D55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F1D55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D950EA" w:rsidRPr="00C57964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C57964">
        <w:rPr>
          <w:rFonts w:ascii="Arial" w:hAnsi="Arial" w:cs="Arial"/>
        </w:rPr>
        <w:t>Председател:</w:t>
      </w:r>
    </w:p>
    <w:p w:rsidR="00D950EA" w:rsidRPr="00C57964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C57964">
        <w:rPr>
          <w:rFonts w:ascii="Arial" w:hAnsi="Arial" w:cs="Arial"/>
        </w:rPr>
        <w:t>Стефан Радионов</w:t>
      </w:r>
      <w:bookmarkStart w:id="0" w:name="_GoBack"/>
      <w:bookmarkEnd w:id="0"/>
    </w:p>
    <w:p w:rsidR="00D950EA" w:rsidRPr="00C57964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C57964">
        <w:rPr>
          <w:rFonts w:ascii="Arial" w:hAnsi="Arial" w:cs="Arial"/>
        </w:rPr>
        <w:t>Секретар:</w:t>
      </w:r>
    </w:p>
    <w:p w:rsidR="00D950EA" w:rsidRPr="00C57964" w:rsidRDefault="00D950EA" w:rsidP="00E23DEF">
      <w:pPr>
        <w:spacing w:line="240" w:lineRule="auto"/>
        <w:jc w:val="both"/>
        <w:rPr>
          <w:rFonts w:ascii="Arial" w:hAnsi="Arial" w:cs="Arial"/>
        </w:rPr>
      </w:pPr>
      <w:r w:rsidRPr="00C57964">
        <w:rPr>
          <w:rFonts w:ascii="Arial" w:hAnsi="Arial" w:cs="Arial"/>
        </w:rPr>
        <w:t>Детелина Попова</w:t>
      </w:r>
    </w:p>
    <w:sectPr w:rsidR="00D950EA" w:rsidRPr="00C57964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247DED"/>
    <w:rsid w:val="002B7A98"/>
    <w:rsid w:val="002F1D55"/>
    <w:rsid w:val="003F2727"/>
    <w:rsid w:val="00424E6B"/>
    <w:rsid w:val="004B0A9E"/>
    <w:rsid w:val="004F40D3"/>
    <w:rsid w:val="005F05D0"/>
    <w:rsid w:val="00604E01"/>
    <w:rsid w:val="00665E59"/>
    <w:rsid w:val="00741156"/>
    <w:rsid w:val="00743527"/>
    <w:rsid w:val="007B729C"/>
    <w:rsid w:val="008B2D48"/>
    <w:rsid w:val="008F25ED"/>
    <w:rsid w:val="00942881"/>
    <w:rsid w:val="009B4683"/>
    <w:rsid w:val="009D205E"/>
    <w:rsid w:val="00BF6438"/>
    <w:rsid w:val="00C57964"/>
    <w:rsid w:val="00D950EA"/>
    <w:rsid w:val="00E23DEF"/>
    <w:rsid w:val="00F34392"/>
    <w:rsid w:val="00F40242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k.bg/reshenie/?no=660&amp;date=07.08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7</cp:revision>
  <cp:lastPrinted>2015-09-22T12:37:00Z</cp:lastPrinted>
  <dcterms:created xsi:type="dcterms:W3CDTF">2015-09-22T12:23:00Z</dcterms:created>
  <dcterms:modified xsi:type="dcterms:W3CDTF">2015-09-22T13:18:00Z</dcterms:modified>
</cp:coreProperties>
</file>